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afterLines="0" w:line="500" w:lineRule="exact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非必须招标施工项目随机抽选承包商</w:t>
      </w:r>
    </w:p>
    <w:p>
      <w:pPr>
        <w:spacing w:after="160" w:afterLines="0" w:line="500" w:lineRule="exact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(公示期：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auto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auto"/>
          <w:lang w:val="en-US" w:eastAsia="zh-CN"/>
        </w:rPr>
        <w:t xml:space="preserve"> 30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—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auto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) </w:t>
      </w:r>
    </w:p>
    <w:tbl>
      <w:tblPr>
        <w:tblStyle w:val="5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巴岳山玄天湖度假区项目（巴岳寺民宿配套管理房修缮装修）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重庆玄天湖文化旅游开发有限公司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  <w:t>重庆市铜梁区金龙城市建设发展（集团）有限公司随机抽选处（重庆市铜梁区中兴东路619号(金之然商场负一楼）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本次发包的范围为项目的施工，具体内容以发包人发布的施工图和工程量清单为准。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40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发包总价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小写：¥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</w:t>
            </w:r>
            <w:bookmarkStart w:id="1" w:name="OLE_LINK3"/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403925.44</w:t>
            </w:r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肆拾万零叁仟玖佰贰拾伍元肆角肆分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第一中选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重庆市铜城建设工程有限公司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第二中选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重庆森黎科技有限公司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重庆贵立建筑安装工程有限公司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注：本表一式</w:t>
      </w: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二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份，建设单位、</w:t>
      </w: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金龙城建公司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各一份。</w:t>
      </w:r>
      <w:bookmarkStart w:id="2" w:name="_GoBack"/>
      <w:bookmarkEnd w:id="2"/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YzBhNDk3YzBhYjNhNTQ5ZTdjNzMzZDk4YjU5ZjgifQ=="/>
    <w:docVar w:name="KSO_WPS_MARK_KEY" w:val="b7cc82c0-f67b-4568-b30c-6a777caf58e5"/>
  </w:docVars>
  <w:rsids>
    <w:rsidRoot w:val="7340379A"/>
    <w:rsid w:val="02F12C97"/>
    <w:rsid w:val="058A7D8E"/>
    <w:rsid w:val="0A0A6696"/>
    <w:rsid w:val="0AD02E1E"/>
    <w:rsid w:val="0CF73995"/>
    <w:rsid w:val="0F9A4EA5"/>
    <w:rsid w:val="13BD38DE"/>
    <w:rsid w:val="1C6D492B"/>
    <w:rsid w:val="1D0972CD"/>
    <w:rsid w:val="1DC5674A"/>
    <w:rsid w:val="1DD431D7"/>
    <w:rsid w:val="254246B6"/>
    <w:rsid w:val="258B6969"/>
    <w:rsid w:val="25D16D75"/>
    <w:rsid w:val="262E2AB8"/>
    <w:rsid w:val="26FC7E22"/>
    <w:rsid w:val="28BB15F1"/>
    <w:rsid w:val="2B0E6009"/>
    <w:rsid w:val="2C3C2506"/>
    <w:rsid w:val="32D54B9D"/>
    <w:rsid w:val="3369112C"/>
    <w:rsid w:val="33705EEE"/>
    <w:rsid w:val="36930782"/>
    <w:rsid w:val="38E566A6"/>
    <w:rsid w:val="39ED4C94"/>
    <w:rsid w:val="3DB0142F"/>
    <w:rsid w:val="411E5930"/>
    <w:rsid w:val="435E3822"/>
    <w:rsid w:val="450407A2"/>
    <w:rsid w:val="45D94E07"/>
    <w:rsid w:val="469A4C43"/>
    <w:rsid w:val="4A3A50A4"/>
    <w:rsid w:val="4CE567C1"/>
    <w:rsid w:val="4E08207E"/>
    <w:rsid w:val="4E7A4F3D"/>
    <w:rsid w:val="519212AF"/>
    <w:rsid w:val="52017059"/>
    <w:rsid w:val="53233A7E"/>
    <w:rsid w:val="532B02AE"/>
    <w:rsid w:val="55570796"/>
    <w:rsid w:val="57ED7619"/>
    <w:rsid w:val="5A7D0776"/>
    <w:rsid w:val="5F8E066C"/>
    <w:rsid w:val="62D04D7C"/>
    <w:rsid w:val="63244781"/>
    <w:rsid w:val="64AE637A"/>
    <w:rsid w:val="65033EDB"/>
    <w:rsid w:val="653D288D"/>
    <w:rsid w:val="67DE4C23"/>
    <w:rsid w:val="6A4A61F1"/>
    <w:rsid w:val="6D535020"/>
    <w:rsid w:val="6EB10579"/>
    <w:rsid w:val="717A084D"/>
    <w:rsid w:val="724A0738"/>
    <w:rsid w:val="7340379A"/>
    <w:rsid w:val="73EE3315"/>
    <w:rsid w:val="7A1A6D09"/>
    <w:rsid w:val="7A3F4A00"/>
    <w:rsid w:val="7C34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snapToGrid w:val="0"/>
      <w:spacing w:line="480" w:lineRule="auto"/>
      <w:jc w:val="center"/>
      <w:outlineLvl w:val="2"/>
    </w:pPr>
    <w:rPr>
      <w:rFonts w:ascii="Times New Roman" w:hAnsi="Times New Roman" w:eastAsia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270</Words>
  <Characters>289</Characters>
  <Lines>0</Lines>
  <Paragraphs>0</Paragraphs>
  <TotalTime>0</TotalTime>
  <ScaleCrop>false</ScaleCrop>
  <LinksUpToDate>false</LinksUpToDate>
  <CharactersWithSpaces>318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2018-11-15T07:11:00Z</dcterms:created>
  <dc:creator>dsjgy</dc:creator>
  <cp:lastModifiedBy>重庆鸿运建设工程咨询有限公司</cp:lastModifiedBy>
  <cp:lastPrinted>2025-05-29T03:05:00Z</cp:lastPrinted>
  <dcterms:modified xsi:type="dcterms:W3CDTF">2025-05-29T04:10:56Z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8471BBDF052F4211A79AF913A6222140</vt:lpwstr>
  </property>
</Properties>
</file>