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>重庆市铜梁区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人力资源和社会保障局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>关于废止部分局机关规范性文件的决定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仿宋_GBK" w:cs="Times New Roman"/>
          <w:sz w:val="32"/>
        </w:rPr>
        <w:t>铜人社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</w:rPr>
        <w:t>〔20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</w:rPr>
        <w:t>号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各镇人民政府、街道办事处，区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有关单位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根据《重庆市行政规范性文件管理办法》（重庆市人民政府令第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329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号）等相关规定，我局决定将《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重庆市铜梁区人力资源和社会保障局关于印发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铜梁区灵活就业社会保险补贴实施细则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的通知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》（铜人社发〔20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105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号）规范性文件予以废止。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lef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本决定自发布之日起施行。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lef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lef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附件：废止的规范性文件目录（共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件）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lef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lef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880" w:firstLineChars="9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重庆市铜梁区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人力资源和社会保障局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          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（此件公开发布）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left"/>
        <w:textAlignment w:val="auto"/>
        <w:rPr>
          <w:rFonts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left"/>
        <w:textAlignment w:val="auto"/>
        <w:rPr>
          <w:rFonts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left"/>
        <w:textAlignment w:val="auto"/>
        <w:rPr>
          <w:rFonts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left"/>
        <w:textAlignment w:val="auto"/>
        <w:rPr>
          <w:color w:val="auto"/>
        </w:rPr>
      </w:pPr>
      <w:r>
        <w:rPr>
          <w:rFonts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color w:val="auto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>废止的局机关规范性文件目录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color w:val="auto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（共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件）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1.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《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重庆市铜梁区人力资源和社会保障局关于印发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铜梁区灵活就业社会保险补贴实施细则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的通知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》（铜人社发〔20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105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号）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文泉驿微米黑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仿宋_GBK">
    <w:altName w:val="文泉驿微米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文泉驿微米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文泉驿微米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l7XO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UAAAACACHTuJAx5e1zj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/>
      <w:ind w:left="3786" w:leftChars="1803" w:firstLine="7398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PA2LSnpAQAAtQMAAA4AAAAAAAAAAQAgAAAAOQEAAGRycy9l&#10;Mm9Eb2MueG1sUEsBAhQAFAAAAAgAh07iQPOnpdHUAAAABgEAAA8AAAAAAAAAAQAgAAAAOAAAAGRy&#10;cy9kb3ducmV2LnhtbFBLAQIUAAoAAAAAAIdO4kAAAAAAAAAAAAAAAAAEAAAAAAAAAAAAEAAAABYA&#10;AABkcnMvUEsFBgAAAAAGAAYAWQEAAJQ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w w:val="85"/>
        <w:sz w:val="32"/>
        <w:szCs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w w:val="85"/>
        <w:sz w:val="32"/>
        <w:szCs w:val="32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w w:val="85"/>
        <w:sz w:val="32"/>
        <w:szCs w:val="32"/>
        <w:lang w:eastAsia="zh-CN"/>
      </w:rPr>
      <w:t>人力资源和社会保障局</w:t>
    </w:r>
    <w:r>
      <w:rPr>
        <w:rFonts w:hint="eastAsia" w:ascii="宋体" w:hAnsi="宋体" w:eastAsia="宋体" w:cs="宋体"/>
        <w:b/>
        <w:bCs/>
        <w:color w:val="005192"/>
        <w:w w:val="85"/>
        <w:sz w:val="32"/>
        <w:szCs w:val="32"/>
        <w:lang w:val="en-US" w:eastAsia="zh-CN"/>
      </w:rPr>
      <w:t>发布</w:t>
    </w:r>
    <w:r>
      <w:rPr>
        <w:rFonts w:hint="eastAsia" w:ascii="宋体" w:hAnsi="宋体" w:eastAsia="宋体" w:cs="宋体"/>
        <w:b/>
        <w:bCs/>
        <w:color w:val="005192"/>
        <w:w w:val="88"/>
        <w:sz w:val="32"/>
        <w:szCs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w w:val="88"/>
        <w:sz w:val="28"/>
        <w:szCs w:val="44"/>
        <w:lang w:val="en-US" w:eastAsia="zh-CN"/>
      </w:rPr>
      <w:t xml:space="preserve"> 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</w:t>
    </w:r>
  </w:p>
  <w:p>
    <w:pPr>
      <w:pStyle w:val="7"/>
      <w:wordWrap w:val="0"/>
      <w:ind w:left="4788" w:leftChars="2280" w:firstLine="5603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人力资源和社会保障局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WQwZmVlY2JmOWNkNGQ0MmZlMTAzZjQyZDUxOWYifQ=="/>
  </w:docVars>
  <w:rsids>
    <w:rsidRoot w:val="00172A27"/>
    <w:rsid w:val="009E5A54"/>
    <w:rsid w:val="019E71BD"/>
    <w:rsid w:val="021A1572"/>
    <w:rsid w:val="03A26A2D"/>
    <w:rsid w:val="041C42DA"/>
    <w:rsid w:val="04B679C3"/>
    <w:rsid w:val="04D003BE"/>
    <w:rsid w:val="0524358D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43670D1"/>
    <w:rsid w:val="14386DB8"/>
    <w:rsid w:val="152D2DCA"/>
    <w:rsid w:val="1616046E"/>
    <w:rsid w:val="187168EA"/>
    <w:rsid w:val="196673CA"/>
    <w:rsid w:val="19745F40"/>
    <w:rsid w:val="199E30BE"/>
    <w:rsid w:val="1B2F4AEE"/>
    <w:rsid w:val="1CF734C9"/>
    <w:rsid w:val="1D40270E"/>
    <w:rsid w:val="1DEC284C"/>
    <w:rsid w:val="1DEE74B5"/>
    <w:rsid w:val="1E6523AC"/>
    <w:rsid w:val="1F6D3AD9"/>
    <w:rsid w:val="211C55DD"/>
    <w:rsid w:val="215549B7"/>
    <w:rsid w:val="22440422"/>
    <w:rsid w:val="22BB4BBB"/>
    <w:rsid w:val="2AEB3417"/>
    <w:rsid w:val="2F10632D"/>
    <w:rsid w:val="2FFE23A5"/>
    <w:rsid w:val="3044508D"/>
    <w:rsid w:val="30DE2BA1"/>
    <w:rsid w:val="31A15F24"/>
    <w:rsid w:val="31CA44AE"/>
    <w:rsid w:val="324A1681"/>
    <w:rsid w:val="330C5393"/>
    <w:rsid w:val="333E5B5D"/>
    <w:rsid w:val="341A2BD3"/>
    <w:rsid w:val="35F81499"/>
    <w:rsid w:val="360610FF"/>
    <w:rsid w:val="36FB1DF0"/>
    <w:rsid w:val="395347B5"/>
    <w:rsid w:val="39A232A0"/>
    <w:rsid w:val="39E745AA"/>
    <w:rsid w:val="3B5A6BBB"/>
    <w:rsid w:val="3BAB3BE2"/>
    <w:rsid w:val="3DAB1E24"/>
    <w:rsid w:val="3EDA13A6"/>
    <w:rsid w:val="417B75E9"/>
    <w:rsid w:val="42C204E9"/>
    <w:rsid w:val="42F058B7"/>
    <w:rsid w:val="436109F6"/>
    <w:rsid w:val="441A38D4"/>
    <w:rsid w:val="44512DD8"/>
    <w:rsid w:val="4504239D"/>
    <w:rsid w:val="489F21A6"/>
    <w:rsid w:val="49E275B9"/>
    <w:rsid w:val="4BC77339"/>
    <w:rsid w:val="4C9236C5"/>
    <w:rsid w:val="4CF819EC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932202E"/>
    <w:rsid w:val="5D791EF1"/>
    <w:rsid w:val="5DC34279"/>
    <w:rsid w:val="5FCD688E"/>
    <w:rsid w:val="5FE40093"/>
    <w:rsid w:val="5FF9BDAA"/>
    <w:rsid w:val="5FFE5333"/>
    <w:rsid w:val="606B444D"/>
    <w:rsid w:val="608816D1"/>
    <w:rsid w:val="60EF4E7F"/>
    <w:rsid w:val="648B0A32"/>
    <w:rsid w:val="65F50483"/>
    <w:rsid w:val="665233C1"/>
    <w:rsid w:val="66843F87"/>
    <w:rsid w:val="69AC0D42"/>
    <w:rsid w:val="6AD9688B"/>
    <w:rsid w:val="6D0E3F22"/>
    <w:rsid w:val="700D4834"/>
    <w:rsid w:val="744E4660"/>
    <w:rsid w:val="74514836"/>
    <w:rsid w:val="753355A2"/>
    <w:rsid w:val="759F1C61"/>
    <w:rsid w:val="769F2DE8"/>
    <w:rsid w:val="76FDEB7C"/>
    <w:rsid w:val="7979192C"/>
    <w:rsid w:val="79C65162"/>
    <w:rsid w:val="7C9011D9"/>
    <w:rsid w:val="7DAF53C1"/>
    <w:rsid w:val="7DC651C5"/>
    <w:rsid w:val="7DF350ED"/>
    <w:rsid w:val="7DFFBEE0"/>
    <w:rsid w:val="7ECB693E"/>
    <w:rsid w:val="7F7354B2"/>
    <w:rsid w:val="7F9DA0E8"/>
    <w:rsid w:val="7FCC2834"/>
    <w:rsid w:val="7FF6A4EF"/>
    <w:rsid w:val="92DD1CEF"/>
    <w:rsid w:val="F05B4F69"/>
    <w:rsid w:val="F7F77C48"/>
    <w:rsid w:val="F97D9566"/>
    <w:rsid w:val="FCFFA47A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b/>
      <w:color w:val="FF0000"/>
      <w:sz w:val="4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索引 51"/>
    <w:basedOn w:val="1"/>
    <w:next w:val="1"/>
    <w:qFormat/>
    <w:uiPriority w:val="0"/>
    <w:pPr>
      <w:ind w:left="168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3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14">
    <w:name w:val="Char Char3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6639</Words>
  <Characters>6812</Characters>
  <Lines>1</Lines>
  <Paragraphs>1</Paragraphs>
  <TotalTime>2</TotalTime>
  <ScaleCrop>false</ScaleCrop>
  <LinksUpToDate>false</LinksUpToDate>
  <CharactersWithSpaces>6870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2021-09-12T10:41:00Z</dcterms:created>
  <dc:creator>t</dc:creator>
  <cp:lastModifiedBy>admin</cp:lastModifiedBy>
  <cp:lastPrinted>2022-05-13T08:46:00Z</cp:lastPrinted>
  <dcterms:modified xsi:type="dcterms:W3CDTF">2026-05-25T14:19:39Z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2052-11.1.0.11723</vt:lpwstr>
  </property>
  <property fmtid="{D5CDD505-2E9C-101B-9397-08002B2CF9AE}" pid="3" name="ICV">
    <vt:lpwstr>62F1325880A840F9A802BBF19B0BE493</vt:lpwstr>
  </property>
</Properties>
</file>