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重庆市铜梁区民政局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关于印发《铜梁区促进养老服务高质量发展七条措施》的通知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铜民发〔2024〕46号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各镇人民政府、街道办事处，区级有关部门，有关单位：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《铜梁区促进养老服务高质量发展七条措施》已经2024年9月11日区经济体制改革专项小组工作会议研究同意，现印发给你们，请认真贯彻执行。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重庆市铜梁区民政局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2024年9月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铜梁区促进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养老服务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高质量发展七条措施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 w:eastAsia="zh-CN"/>
        </w:rPr>
        <w:t>为实施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/>
        </w:rPr>
        <w:t>积极应对人口老龄化国家战略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 w:eastAsia="zh-CN"/>
        </w:rPr>
        <w:t>，进一步深化养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 w:eastAsia="zh-CN"/>
        </w:rPr>
        <w:t>老服务领域改革，促进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/>
        </w:rPr>
        <w:t>养老事业和养老产业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 w:eastAsia="zh-CN"/>
        </w:rPr>
        <w:t>高质量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/>
        </w:rPr>
        <w:t>发展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结合铜梁实际，制定本措施。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第一条 社会办养老机构建设补助。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支持社会力量举办养老机构，利用自有产权建设养老机构新增床位 50 张以上，对其新增床位在市级补助的基础上再给予每张 2000 元的一次性建设补贴；租用房屋（房屋租期 5 年及以上）改建养老机构新增床位 20 张以上，对其新增床位在市级补助的基础上再给予每张 1000 元的一次性建设补助。（牵头单位：区民政局，配合单位：区财政局）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社会办养老机构运营补助。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社会办养老机构收住铜梁户籍老年人，以实际入住人数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当月入住不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月的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老人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不计算为补贴人数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，按每人每月 200 元标准给予运营补助。收住铜梁户籍特困供养人员，以自理人员、半失能人员、失能人员分类，按照特困人员月供养金的40%、60%、80%标准给予运营补助。（牵头单位：区民政局，配合单位：区财政局）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第三条 镇（街道）养老服务中心建设补助。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鼓励社会组织或企业通过民建公助方式建设运营镇（街道）养老服务中心，在验收合格、享受市级建设补助资金的基础上，区级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将给予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每个街道养老服务中心不超过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每个镇养老服务中心不超过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元的一次性建设补助。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（牵头单位：区民政局，配合单位：区财政局）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第四条 镇（街道）养老服务中心运营补贴。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对社会组织或社会企业运营的养老服务中心，给予不超过 8 万元/年的运营补贴，连续补贴5年。（牵头单位：区民政局，配合单位：区财政局）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第五条 社区养老服务站运营补贴。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对主管部门批准并认可，并由社会组织或社会企业运营的社区养老服务站，按每年度运营绩效评估结果可获得不超过 4 万元/年的运营补贴。（牵头单位：区民政局，配合单位：区财政局）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第六条 综合责任保险。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对社会办养老机构投保养老机构综合责任保险费给予100%补贴。（牵头单位：区民政局）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第七条 社区老年食堂建设补助。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符合条件的每个社区老年食堂给予不超过5000元的建设补助，用于人脸识别消费终端设备的采购费、两年设备产生的通信链路费和统一标识标牌的广告制作费等费用，以实际产生金额进行补贴。（牵头单位：区民政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措施自2024年10月19日起施行，若措施在施行期间中途废止，已获批的镇（街道）养老服务中心、社区养老服务站运营补贴将不受影响，仍按原定标准进行补贴兑付。本措施由区民政局负责解释，措施具体内容参照区民政局印发的《&lt;铜梁区促进养老服务高质量发展七条措施&gt;实施细则》执行相关操作。原《铜梁区促进养老服务高质量发展十条措施》（铜民发〔2023〕76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重庆市铜梁区民政局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3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qaivlT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PUUw3/mAQAAtAMAAA4AAAAAAAAAAQAgAAAAOQEAAGRycy9lMm9E&#10;b2MueG1sUEsBAhQAFAAAAAgAh07iQLcmDHfUAAAACQEAAA8AAAAAAAAAAQAgAAAAOAAAAGRycy9k&#10;b3ducmV2LnhtbFBLAQIUAAoAAAAAAIdO4kAAAAAAAAAAAAAAAAAEAAAAAAAAAAAAEAAAABYAAABk&#10;cnMvUEsFBgAAAAAGAAYAWQEAAJE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重庆市铜梁区民政局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重庆市铜梁区民政局行政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DF53A64"/>
    <w:rsid w:val="2EAE3447"/>
    <w:rsid w:val="31A15F24"/>
    <w:rsid w:val="34EB7793"/>
    <w:rsid w:val="36FB1DF0"/>
    <w:rsid w:val="395347B5"/>
    <w:rsid w:val="39A232A0"/>
    <w:rsid w:val="39E745AA"/>
    <w:rsid w:val="3B5A6BBB"/>
    <w:rsid w:val="3CA154E3"/>
    <w:rsid w:val="3CC72134"/>
    <w:rsid w:val="3EDA13A6"/>
    <w:rsid w:val="3F3F3C04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6FA5064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CF7178D"/>
    <w:rsid w:val="7DC651C5"/>
    <w:rsid w:val="7EADD376"/>
    <w:rsid w:val="7EF5EFC2"/>
    <w:rsid w:val="7EFE79DC"/>
    <w:rsid w:val="7FCC2834"/>
    <w:rsid w:val="7FFA3FE3"/>
    <w:rsid w:val="7FFE57D6"/>
    <w:rsid w:val="92DD1CEF"/>
    <w:rsid w:val="B66D8695"/>
    <w:rsid w:val="BD9D1569"/>
    <w:rsid w:val="DFFFAC18"/>
    <w:rsid w:val="EBDDA9D0"/>
    <w:rsid w:val="F05B4F69"/>
    <w:rsid w:val="F7F902F6"/>
    <w:rsid w:val="F97D9566"/>
    <w:rsid w:val="FDFF411C"/>
    <w:rsid w:val="FFBE0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100" w:beforeAutospacing="1" w:after="100" w:afterAutospacing="1"/>
      <w:ind w:left="100" w:leftChars="100" w:right="100" w:rightChars="1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scalett桑</cp:lastModifiedBy>
  <cp:lastPrinted>2022-06-07T08:09:00Z</cp:lastPrinted>
  <dcterms:modified xsi:type="dcterms:W3CDTF">2024-09-19T09:30:33Z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48C61CB29D3F4D9384F5922CF0F7FFB4</vt:lpwstr>
  </property>
</Properties>
</file>