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0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900"/>
        <w:gridCol w:w="780"/>
        <w:gridCol w:w="1354"/>
        <w:gridCol w:w="1466"/>
        <w:gridCol w:w="1557"/>
        <w:gridCol w:w="1263"/>
        <w:gridCol w:w="1518"/>
        <w:gridCol w:w="1050"/>
        <w:gridCol w:w="1085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2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土地分类面积和征地安置人员情况表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302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单位：公顷、人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6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权属单位</w:t>
            </w:r>
          </w:p>
        </w:tc>
        <w:tc>
          <w:tcPr>
            <w:tcW w:w="135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本次征地前总面积</w:t>
            </w:r>
          </w:p>
        </w:tc>
        <w:tc>
          <w:tcPr>
            <w:tcW w:w="146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本次征地前耕地面积</w:t>
            </w:r>
          </w:p>
        </w:tc>
        <w:tc>
          <w:tcPr>
            <w:tcW w:w="64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本次征地分类面积</w:t>
            </w:r>
          </w:p>
        </w:tc>
        <w:tc>
          <w:tcPr>
            <w:tcW w:w="116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6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491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</w:t>
            </w:r>
          </w:p>
        </w:tc>
        <w:tc>
          <w:tcPr>
            <w:tcW w:w="1165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56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农用地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建设用地</w:t>
            </w:r>
          </w:p>
        </w:tc>
        <w:tc>
          <w:tcPr>
            <w:tcW w:w="108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未利用地</w:t>
            </w:r>
          </w:p>
        </w:tc>
        <w:tc>
          <w:tcPr>
            <w:tcW w:w="1165" w:type="dxa"/>
            <w:vMerge w:val="continue"/>
            <w:tcBorders>
              <w:left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6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1518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其中：耕地</w:t>
            </w:r>
          </w:p>
        </w:tc>
        <w:tc>
          <w:tcPr>
            <w:tcW w:w="10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西河镇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新四村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7"/>
              </w:tabs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11组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89.1723</w:t>
            </w:r>
          </w:p>
        </w:tc>
        <w:tc>
          <w:tcPr>
            <w:tcW w:w="14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1.6653</w:t>
            </w:r>
          </w:p>
        </w:tc>
        <w:tc>
          <w:tcPr>
            <w:tcW w:w="1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6.2998</w:t>
            </w:r>
          </w:p>
        </w:tc>
        <w:tc>
          <w:tcPr>
            <w:tcW w:w="12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6.2998</w:t>
            </w:r>
          </w:p>
        </w:tc>
        <w:tc>
          <w:tcPr>
            <w:tcW w:w="15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0.8046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5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3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89.1723</w:t>
            </w:r>
          </w:p>
        </w:tc>
        <w:tc>
          <w:tcPr>
            <w:tcW w:w="14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1.6653</w:t>
            </w:r>
          </w:p>
        </w:tc>
        <w:tc>
          <w:tcPr>
            <w:tcW w:w="15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6.2998</w:t>
            </w:r>
          </w:p>
        </w:tc>
        <w:tc>
          <w:tcPr>
            <w:tcW w:w="12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6.2998</w:t>
            </w:r>
          </w:p>
        </w:tc>
        <w:tc>
          <w:tcPr>
            <w:tcW w:w="15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0.8046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color w:val="auto"/>
          <w:lang w:val="en-US" w:eastAsia="zh-CN"/>
        </w:rPr>
      </w:pPr>
    </w:p>
    <w:tbl>
      <w:tblPr>
        <w:tblStyle w:val="8"/>
        <w:tblpPr w:leftFromText="180" w:rightFromText="180" w:vertAnchor="text" w:horzAnchor="page" w:tblpXSpec="center" w:tblpY="420"/>
        <w:tblOverlap w:val="never"/>
        <w:tblW w:w="1432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1200"/>
        <w:gridCol w:w="615"/>
        <w:gridCol w:w="1440"/>
        <w:gridCol w:w="765"/>
        <w:gridCol w:w="675"/>
        <w:gridCol w:w="1545"/>
        <w:gridCol w:w="1365"/>
        <w:gridCol w:w="615"/>
        <w:gridCol w:w="570"/>
        <w:gridCol w:w="1155"/>
        <w:gridCol w:w="102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32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32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土地补偿费和安置补助费明细表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32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单位：亩、人、万元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亩、万元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1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被征土地所有权人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征地面积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区片综合地价标准</w:t>
            </w:r>
          </w:p>
        </w:tc>
        <w:tc>
          <w:tcPr>
            <w:tcW w:w="14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土地补偿费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金额</w:t>
            </w:r>
          </w:p>
        </w:tc>
        <w:tc>
          <w:tcPr>
            <w:tcW w:w="771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</w:t>
            </w:r>
          </w:p>
        </w:tc>
        <w:tc>
          <w:tcPr>
            <w:tcW w:w="12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两费合计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1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35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支付后有结余</w:t>
            </w:r>
          </w:p>
        </w:tc>
        <w:tc>
          <w:tcPr>
            <w:tcW w:w="33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支付后无结余</w:t>
            </w:r>
          </w:p>
        </w:tc>
        <w:tc>
          <w:tcPr>
            <w:tcW w:w="12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  <w:jc w:val="center"/>
        </w:trPr>
        <w:tc>
          <w:tcPr>
            <w:tcW w:w="21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安置补助费结余部分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安置补助费补足部分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12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西河镇新四村11组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94.4970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5.33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151.1007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3.6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251.7683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352.5683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503.6690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94.4970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5.33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151.1007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3.6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251.7683</w:t>
            </w: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352.5683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503.6690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31" w:right="1531" w:bottom="1531" w:left="1531" w:header="851" w:footer="992" w:gutter="0"/>
      <w:paperSrc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2685"/>
    <w:rsid w:val="035E03F4"/>
    <w:rsid w:val="03885F23"/>
    <w:rsid w:val="04703162"/>
    <w:rsid w:val="04CB6FA7"/>
    <w:rsid w:val="05B63337"/>
    <w:rsid w:val="06400B29"/>
    <w:rsid w:val="071960E0"/>
    <w:rsid w:val="07925261"/>
    <w:rsid w:val="07E40828"/>
    <w:rsid w:val="082F2685"/>
    <w:rsid w:val="0B1E6F48"/>
    <w:rsid w:val="0B2C2A59"/>
    <w:rsid w:val="0BF21D69"/>
    <w:rsid w:val="10D329DB"/>
    <w:rsid w:val="131B1A6A"/>
    <w:rsid w:val="14085F30"/>
    <w:rsid w:val="15B42145"/>
    <w:rsid w:val="17D64808"/>
    <w:rsid w:val="1A486302"/>
    <w:rsid w:val="1C37652A"/>
    <w:rsid w:val="1EE4027E"/>
    <w:rsid w:val="1F5B5F19"/>
    <w:rsid w:val="22F40E45"/>
    <w:rsid w:val="245A1790"/>
    <w:rsid w:val="26D22DA5"/>
    <w:rsid w:val="27167B58"/>
    <w:rsid w:val="2772000D"/>
    <w:rsid w:val="286730A5"/>
    <w:rsid w:val="293710B3"/>
    <w:rsid w:val="2B786B47"/>
    <w:rsid w:val="2D7F0828"/>
    <w:rsid w:val="2F5E19AD"/>
    <w:rsid w:val="30D142F0"/>
    <w:rsid w:val="319815EC"/>
    <w:rsid w:val="32F87E48"/>
    <w:rsid w:val="33271199"/>
    <w:rsid w:val="35096C4B"/>
    <w:rsid w:val="36577EFE"/>
    <w:rsid w:val="36664DE9"/>
    <w:rsid w:val="36C34B24"/>
    <w:rsid w:val="378D5587"/>
    <w:rsid w:val="381A72C6"/>
    <w:rsid w:val="387B4039"/>
    <w:rsid w:val="3ABA089F"/>
    <w:rsid w:val="3ADF7014"/>
    <w:rsid w:val="3D497735"/>
    <w:rsid w:val="3DBB2602"/>
    <w:rsid w:val="3E450FDD"/>
    <w:rsid w:val="3F725A53"/>
    <w:rsid w:val="3FA82F8E"/>
    <w:rsid w:val="42EB4119"/>
    <w:rsid w:val="43BD7F45"/>
    <w:rsid w:val="45D75AA1"/>
    <w:rsid w:val="45DA59C8"/>
    <w:rsid w:val="48CD6222"/>
    <w:rsid w:val="49552222"/>
    <w:rsid w:val="4AFE0259"/>
    <w:rsid w:val="4C1A1DEA"/>
    <w:rsid w:val="4E845AB8"/>
    <w:rsid w:val="51450AEF"/>
    <w:rsid w:val="51680A5A"/>
    <w:rsid w:val="52C86C0B"/>
    <w:rsid w:val="53194984"/>
    <w:rsid w:val="53CC5385"/>
    <w:rsid w:val="55692311"/>
    <w:rsid w:val="56023F6C"/>
    <w:rsid w:val="562B2173"/>
    <w:rsid w:val="57C525D4"/>
    <w:rsid w:val="57F151E4"/>
    <w:rsid w:val="58D75EA7"/>
    <w:rsid w:val="59740E58"/>
    <w:rsid w:val="59B10D23"/>
    <w:rsid w:val="5B782D77"/>
    <w:rsid w:val="5C6934C6"/>
    <w:rsid w:val="5F6E5732"/>
    <w:rsid w:val="5FDD324D"/>
    <w:rsid w:val="604312AA"/>
    <w:rsid w:val="60971F41"/>
    <w:rsid w:val="622E69EB"/>
    <w:rsid w:val="62B23061"/>
    <w:rsid w:val="64C4761A"/>
    <w:rsid w:val="65D5734D"/>
    <w:rsid w:val="664461A9"/>
    <w:rsid w:val="66F35CB5"/>
    <w:rsid w:val="69B07773"/>
    <w:rsid w:val="6A471906"/>
    <w:rsid w:val="6B9D4207"/>
    <w:rsid w:val="6C6C2C8C"/>
    <w:rsid w:val="6D485991"/>
    <w:rsid w:val="6F2C228C"/>
    <w:rsid w:val="6FC30678"/>
    <w:rsid w:val="720535FB"/>
    <w:rsid w:val="727226CC"/>
    <w:rsid w:val="72891AF0"/>
    <w:rsid w:val="73F23BDE"/>
    <w:rsid w:val="751F4413"/>
    <w:rsid w:val="7534505D"/>
    <w:rsid w:val="75A23A73"/>
    <w:rsid w:val="75FE54D5"/>
    <w:rsid w:val="76774302"/>
    <w:rsid w:val="77816AD2"/>
    <w:rsid w:val="79A70B50"/>
    <w:rsid w:val="79CF183F"/>
    <w:rsid w:val="7E000601"/>
    <w:rsid w:val="7FE71F25"/>
    <w:rsid w:val="EFD7D7C9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4621</Words>
  <Characters>5006</Characters>
  <Lines>0</Lines>
  <Paragraphs>0</Paragraphs>
  <ScaleCrop>false</ScaleCrop>
  <LinksUpToDate>false</LinksUpToDate>
  <CharactersWithSpaces>5019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2021-08-30T16:17:00Z</dcterms:created>
  <dc:creator>Daxiang</dc:creator>
  <cp:lastModifiedBy>Administrator</cp:lastModifiedBy>
  <cp:lastPrinted>2026-02-10T09:15:00Z</cp:lastPrinted>
  <dcterms:modified xsi:type="dcterms:W3CDTF">2026-02-27T02:33:42Z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3F80684137904836B89162BF331315DD</vt:lpwstr>
  </property>
  <property fmtid="{D5CDD505-2E9C-101B-9397-08002B2CF9AE}" pid="4" name="KSOTemplateDocerSaveRecord">
    <vt:lpwstr>eyJoZGlkIjoiYmY2N2YyMmUyZGQyZGM5ZDBlNDRmNTE2Yzk5ZGE3ZGMiLCJ1c2VySWQiOiIxNjg2MDI1MjM2In0=</vt:lpwstr>
  </property>
</Properties>
</file>