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lang w:val="en-US" w:eastAsia="zh-CN"/>
        </w:rPr>
      </w:pPr>
      <w:r>
        <w:rPr>
          <w:rFonts w:hint="eastAsia" w:eastAsia="方正仿宋_GBK" w:cs="Times New Roman"/>
          <w:b w:val="0"/>
          <w:bCs w:val="0"/>
          <w:color w:val="auto"/>
          <w:sz w:val="32"/>
          <w:szCs w:val="32"/>
          <w:lang w:val="en-US" w:eastAsia="zh-CN"/>
        </w:rPr>
        <w:t xml:space="preserve">                                         A类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eastAsia" w:ascii="Times New Roman" w:hAnsi="Times New Roman" w:eastAsia="方正仿宋_GBK"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pStyle w:val="9"/>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铜农委函〔20</w:t>
      </w:r>
      <w:r>
        <w:rPr>
          <w:rFonts w:hint="eastAsia" w:ascii="Times New Roman" w:hAnsi="Times New Roman" w:eastAsia="方正仿宋_GBK" w:cs="Times New Roman"/>
          <w:b w:val="0"/>
          <w:bCs w:val="0"/>
          <w:color w:val="auto"/>
          <w:sz w:val="32"/>
          <w:szCs w:val="32"/>
          <w:lang w:val="en-US" w:eastAsia="zh-CN"/>
        </w:rPr>
        <w:t>2</w:t>
      </w:r>
      <w:r>
        <w:rPr>
          <w:rFonts w:hint="eastAsia"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w:t>
      </w:r>
      <w:r>
        <w:rPr>
          <w:rFonts w:hint="eastAsia" w:eastAsia="方正仿宋_GBK" w:cs="Times New Roman"/>
          <w:b w:val="0"/>
          <w:bCs w:val="0"/>
          <w:color w:val="auto"/>
          <w:sz w:val="32"/>
          <w:szCs w:val="32"/>
          <w:lang w:val="en-US" w:eastAsia="zh-CN"/>
        </w:rPr>
        <w:t>52</w:t>
      </w:r>
      <w:r>
        <w:rPr>
          <w:rFonts w:hint="default" w:ascii="Times New Roman" w:hAnsi="Times New Roman" w:eastAsia="方正仿宋_GBK" w:cs="Times New Roman"/>
          <w:b w:val="0"/>
          <w:bCs w:val="0"/>
          <w:color w:val="auto"/>
          <w:sz w:val="32"/>
          <w:szCs w:val="32"/>
        </w:rPr>
        <w:t>号</w:t>
      </w:r>
    </w:p>
    <w:p>
      <w:pPr>
        <w:spacing w:line="594" w:lineRule="exact"/>
        <w:rPr>
          <w:rFonts w:eastAsia="方正仿宋_GBK"/>
          <w:spacing w:val="-20"/>
          <w:szCs w:val="32"/>
        </w:rPr>
      </w:pPr>
    </w:p>
    <w:p>
      <w:pPr>
        <w:spacing w:line="594" w:lineRule="exact"/>
        <w:jc w:val="center"/>
        <w:rPr>
          <w:rFonts w:eastAsia="方正小标宋_GBK"/>
          <w:sz w:val="44"/>
          <w:szCs w:val="44"/>
        </w:rPr>
      </w:pPr>
      <w:r>
        <w:rPr>
          <w:rFonts w:eastAsia="方正小标宋_GBK"/>
          <w:sz w:val="44"/>
          <w:szCs w:val="44"/>
        </w:rPr>
        <w:t>重庆市铜梁区农业农村委员会</w:t>
      </w:r>
    </w:p>
    <w:p>
      <w:pPr>
        <w:pStyle w:val="27"/>
        <w:ind w:left="0" w:leftChars="0" w:firstLine="0" w:firstLineChars="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关于区第十八届人民代表大会第三次会议</w:t>
      </w:r>
    </w:p>
    <w:p>
      <w:pPr>
        <w:pStyle w:val="27"/>
        <w:ind w:left="0" w:leftChars="0" w:firstLine="0" w:firstLineChars="0"/>
        <w:jc w:val="center"/>
        <w:rPr>
          <w:rFonts w:hint="eastAsia"/>
          <w:lang w:eastAsia="zh-CN"/>
        </w:rPr>
      </w:pPr>
      <w:r>
        <w:rPr>
          <w:rFonts w:hint="eastAsia" w:ascii="方正小标宋_GBK" w:hAnsi="方正小标宋_GBK" w:eastAsia="方正小标宋_GBK" w:cs="方正小标宋_GBK"/>
          <w:b w:val="0"/>
          <w:bCs w:val="0"/>
          <w:sz w:val="44"/>
          <w:szCs w:val="44"/>
        </w:rPr>
        <w:t>第</w:t>
      </w:r>
      <w:r>
        <w:rPr>
          <w:rFonts w:hint="default" w:ascii="Times New Roman" w:hAnsi="Times New Roman" w:eastAsia="方正小标宋_GBK" w:cs="Times New Roman"/>
          <w:b w:val="0"/>
          <w:bCs w:val="0"/>
          <w:sz w:val="44"/>
          <w:szCs w:val="44"/>
          <w:lang w:val="en-US" w:eastAsia="zh-CN"/>
        </w:rPr>
        <w:t>1</w:t>
      </w:r>
      <w:r>
        <w:rPr>
          <w:rFonts w:hint="eastAsia" w:eastAsia="方正小标宋_GBK" w:cs="Times New Roman"/>
          <w:b w:val="0"/>
          <w:bCs w:val="0"/>
          <w:sz w:val="44"/>
          <w:szCs w:val="44"/>
          <w:lang w:val="en-US" w:eastAsia="zh-CN"/>
        </w:rPr>
        <w:t>83</w:t>
      </w:r>
      <w:r>
        <w:rPr>
          <w:rFonts w:hint="eastAsia" w:ascii="方正小标宋_GBK" w:hAnsi="方正小标宋_GBK" w:eastAsia="方正小标宋_GBK" w:cs="方正小标宋_GBK"/>
          <w:b w:val="0"/>
          <w:bCs w:val="0"/>
          <w:sz w:val="44"/>
          <w:szCs w:val="44"/>
        </w:rPr>
        <w:t>号建议的复函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杨东升代表</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您</w:t>
      </w:r>
      <w:r>
        <w:rPr>
          <w:rFonts w:hint="default" w:ascii="Times New Roman" w:hAnsi="Times New Roman" w:eastAsia="方正仿宋_GBK" w:cs="Times New Roman"/>
          <w:sz w:val="32"/>
          <w:szCs w:val="32"/>
        </w:rPr>
        <w:t>提出的《</w:t>
      </w:r>
      <w:r>
        <w:rPr>
          <w:rFonts w:hint="default" w:ascii="Times New Roman" w:hAnsi="Times New Roman" w:eastAsia="方正仿宋_GBK" w:cs="Times New Roman"/>
          <w:sz w:val="32"/>
          <w:szCs w:val="32"/>
          <w:lang w:eastAsia="zh-CN"/>
        </w:rPr>
        <w:t>关于进一步做优樱桃特色产业的建议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（第</w:t>
      </w:r>
      <w:r>
        <w:rPr>
          <w:rFonts w:hint="default" w:ascii="Times New Roman" w:hAnsi="Times New Roman" w:eastAsia="方正仿宋_GBK" w:cs="Times New Roman"/>
          <w:sz w:val="32"/>
          <w:szCs w:val="32"/>
          <w:lang w:val="en-US" w:eastAsia="zh-CN"/>
        </w:rPr>
        <w:t>183号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衷心感谢</w:t>
      </w:r>
      <w:r>
        <w:rPr>
          <w:rFonts w:hint="default" w:ascii="Times New Roman" w:hAnsi="Times New Roman" w:eastAsia="方正仿宋_GBK" w:cs="Times New Roman"/>
          <w:sz w:val="32"/>
          <w:szCs w:val="32"/>
          <w:lang w:eastAsia="zh-CN"/>
        </w:rPr>
        <w:t>您</w:t>
      </w:r>
      <w:r>
        <w:rPr>
          <w:rFonts w:hint="default" w:ascii="Times New Roman" w:hAnsi="Times New Roman" w:eastAsia="方正仿宋_GBK" w:cs="Times New Roman"/>
          <w:sz w:val="32"/>
          <w:szCs w:val="32"/>
        </w:rPr>
        <w:t>对我区</w:t>
      </w:r>
      <w:r>
        <w:rPr>
          <w:rFonts w:hint="default" w:ascii="Times New Roman" w:hAnsi="Times New Roman" w:eastAsia="方正仿宋_GBK" w:cs="Times New Roman"/>
          <w:sz w:val="32"/>
          <w:szCs w:val="32"/>
          <w:lang w:eastAsia="zh-CN"/>
        </w:rPr>
        <w:t>樱桃产业发展的</w:t>
      </w:r>
      <w:r>
        <w:rPr>
          <w:rFonts w:hint="default" w:ascii="Times New Roman" w:hAnsi="Times New Roman" w:eastAsia="方正仿宋_GBK" w:cs="Times New Roman"/>
          <w:sz w:val="32"/>
          <w:szCs w:val="32"/>
        </w:rPr>
        <w:t>关心和支持</w:t>
      </w:r>
      <w:r>
        <w:rPr>
          <w:rFonts w:hint="default" w:ascii="Times New Roman" w:hAnsi="Times New Roman" w:eastAsia="方正仿宋_GBK" w:cs="Times New Roman"/>
          <w:sz w:val="32"/>
          <w:szCs w:val="32"/>
          <w:lang w:eastAsia="zh-CN"/>
        </w:rPr>
        <w:t>！经认真研究办理，现函复如下：</w:t>
      </w:r>
    </w:p>
    <w:p>
      <w:pPr>
        <w:pStyle w:val="27"/>
        <w:keepNext w:val="0"/>
        <w:keepLines w:val="0"/>
        <w:pageBreakBefore w:val="0"/>
        <w:widowControl w:val="0"/>
        <w:numPr>
          <w:ilvl w:val="0"/>
          <w:numId w:val="0"/>
        </w:numPr>
        <w:tabs>
          <w:tab w:val="left" w:pos="3728"/>
        </w:tabs>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val="0"/>
          <w:kern w:val="2"/>
          <w:sz w:val="32"/>
          <w:szCs w:val="32"/>
          <w:highlight w:val="none"/>
          <w:lang w:val="en-US" w:eastAsia="zh-CN" w:bidi="ar-SA"/>
        </w:rPr>
      </w:pPr>
      <w:r>
        <w:rPr>
          <w:rFonts w:hint="eastAsia" w:ascii="方正黑体_GBK" w:hAnsi="方正黑体_GBK" w:eastAsia="方正黑体_GBK" w:cs="方正黑体_GBK"/>
          <w:b w:val="0"/>
          <w:bCs w:val="0"/>
          <w:kern w:val="2"/>
          <w:sz w:val="32"/>
          <w:szCs w:val="32"/>
          <w:highlight w:val="none"/>
          <w:lang w:val="en-US" w:eastAsia="zh-CN" w:bidi="ar-SA"/>
        </w:rPr>
        <w:t>一、我区樱桃产业的发展情况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sz w:val="32"/>
          <w:szCs w:val="32"/>
          <w:lang w:eastAsia="zh-CN"/>
        </w:rPr>
        <w:t>我区双山镇</w:t>
      </w:r>
      <w:r>
        <w:rPr>
          <w:rFonts w:hint="default" w:ascii="Times New Roman" w:hAnsi="Times New Roman" w:eastAsia="方正仿宋_GBK" w:cs="Times New Roman"/>
          <w:sz w:val="32"/>
          <w:szCs w:val="32"/>
        </w:rPr>
        <w:t>种植樱桃历史悠久，目前该</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樱桃种植面积达4000余亩，</w:t>
      </w:r>
      <w:r>
        <w:rPr>
          <w:rFonts w:hint="default" w:ascii="Times New Roman" w:hAnsi="Times New Roman" w:eastAsia="方正仿宋_GBK" w:cs="Times New Roman"/>
          <w:sz w:val="32"/>
          <w:szCs w:val="32"/>
          <w:lang w:val="en-US" w:eastAsia="zh-CN"/>
        </w:rPr>
        <w:t>年产樱桃600余吨，</w:t>
      </w:r>
      <w:r>
        <w:rPr>
          <w:rFonts w:hint="default" w:ascii="Times New Roman" w:hAnsi="Times New Roman" w:eastAsia="方正仿宋_GBK" w:cs="Times New Roman"/>
          <w:sz w:val="32"/>
          <w:szCs w:val="32"/>
        </w:rPr>
        <w:t>已经成功举办</w:t>
      </w:r>
      <w:r>
        <w:rPr>
          <w:rFonts w:hint="default" w:ascii="Times New Roman" w:hAnsi="Times New Roman" w:eastAsia="方正仿宋_GBK" w:cs="Times New Roman"/>
          <w:sz w:val="32"/>
          <w:szCs w:val="32"/>
          <w:lang w:eastAsia="zh-CN"/>
        </w:rPr>
        <w:t>十五</w:t>
      </w:r>
      <w:r>
        <w:rPr>
          <w:rFonts w:hint="default" w:ascii="Times New Roman" w:hAnsi="Times New Roman" w:eastAsia="方正仿宋_GBK" w:cs="Times New Roman"/>
          <w:sz w:val="32"/>
          <w:szCs w:val="32"/>
        </w:rPr>
        <w:t>届樱桃旅游节，</w:t>
      </w:r>
      <w:r>
        <w:rPr>
          <w:rFonts w:hint="default" w:ascii="Times New Roman" w:hAnsi="Times New Roman" w:eastAsia="方正仿宋_GBK" w:cs="Times New Roman"/>
          <w:sz w:val="32"/>
          <w:szCs w:val="32"/>
          <w:lang w:val="en-US" w:eastAsia="zh-CN"/>
        </w:rPr>
        <w:t>年接待游客10万余人次，实现旅游收入1200万元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双山樱桃</w:t>
      </w:r>
      <w:r>
        <w:rPr>
          <w:rFonts w:hint="default" w:ascii="Times New Roman" w:hAnsi="Times New Roman" w:eastAsia="方正仿宋_GBK" w:cs="Times New Roman"/>
          <w:sz w:val="32"/>
          <w:szCs w:val="32"/>
          <w:lang w:val="en-US" w:eastAsia="zh-CN"/>
        </w:rPr>
        <w:t>获得绿色农产品标识，被列入重庆市樱桃示范基地、国家乡村旅游示范名单，樱桃花、李子花入选“巴渝-醉美乡村”旅游路线。双山镇</w:t>
      </w:r>
      <w:r>
        <w:rPr>
          <w:rFonts w:hint="default" w:ascii="Times New Roman" w:hAnsi="Times New Roman" w:eastAsia="方正仿宋_GBK" w:cs="Times New Roman"/>
          <w:sz w:val="32"/>
          <w:szCs w:val="32"/>
        </w:rPr>
        <w:t>建新村</w:t>
      </w:r>
      <w:r>
        <w:rPr>
          <w:rFonts w:hint="default" w:ascii="Times New Roman" w:hAnsi="Times New Roman" w:eastAsia="方正仿宋_GBK" w:cs="Times New Roman"/>
          <w:sz w:val="32"/>
          <w:szCs w:val="32"/>
          <w:lang w:eastAsia="zh-CN"/>
        </w:rPr>
        <w:t>获批</w:t>
      </w:r>
      <w:r>
        <w:rPr>
          <w:rFonts w:hint="default" w:ascii="Times New Roman" w:hAnsi="Times New Roman" w:eastAsia="方正仿宋_GBK" w:cs="Times New Roman"/>
          <w:sz w:val="32"/>
          <w:szCs w:val="32"/>
          <w:lang w:val="en-US" w:eastAsia="zh-CN"/>
        </w:rPr>
        <w:t>2022年国家级“一村一品”示范村。</w:t>
      </w:r>
    </w:p>
    <w:p>
      <w:pPr>
        <w:pStyle w:val="27"/>
        <w:keepNext w:val="0"/>
        <w:keepLines w:val="0"/>
        <w:pageBreakBefore w:val="0"/>
        <w:widowControl w:val="0"/>
        <w:tabs>
          <w:tab w:val="left" w:pos="3728"/>
        </w:tabs>
        <w:kinsoku/>
        <w:wordWrap/>
        <w:overflowPunct/>
        <w:topLinePunct w:val="0"/>
        <w:autoSpaceDE/>
        <w:autoSpaceDN/>
        <w:bidi w:val="0"/>
        <w:adjustRightInd/>
        <w:snapToGrid/>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2023年4月，</w:t>
      </w:r>
      <w:r>
        <w:rPr>
          <w:rFonts w:hint="default" w:ascii="Times New Roman" w:hAnsi="Times New Roman" w:eastAsia="方正仿宋_GBK" w:cs="Times New Roman"/>
          <w:color w:val="auto"/>
          <w:sz w:val="32"/>
          <w:szCs w:val="32"/>
        </w:rPr>
        <w:t>为深入贯彻习近平总书记在中央财经委员会第六次会议上的重要讲话精神，落实推动成渝地区双城经济圈建设重庆四川党政联席会议</w:t>
      </w:r>
      <w:r>
        <w:rPr>
          <w:rFonts w:hint="default" w:ascii="Times New Roman" w:hAnsi="Times New Roman" w:eastAsia="方正仿宋_GBK" w:cs="Times New Roman"/>
          <w:color w:val="auto"/>
          <w:sz w:val="32"/>
          <w:szCs w:val="32"/>
          <w:lang w:eastAsia="zh-CN"/>
        </w:rPr>
        <w:t>相关</w:t>
      </w:r>
      <w:r>
        <w:rPr>
          <w:rFonts w:hint="default" w:ascii="Times New Roman" w:hAnsi="Times New Roman" w:eastAsia="方正仿宋_GBK" w:cs="Times New Roman"/>
          <w:color w:val="auto"/>
          <w:sz w:val="32"/>
          <w:szCs w:val="32"/>
        </w:rPr>
        <w:t>要求，</w:t>
      </w:r>
      <w:r>
        <w:rPr>
          <w:rFonts w:hint="default" w:ascii="Times New Roman" w:hAnsi="Times New Roman" w:eastAsia="方正仿宋_GBK" w:cs="Times New Roman"/>
          <w:color w:val="auto"/>
          <w:sz w:val="32"/>
          <w:szCs w:val="32"/>
          <w:lang w:eastAsia="zh-CN"/>
        </w:rPr>
        <w:t>践行《川渝省市政协共同助推成渝地区双城经济圈建设</w:t>
      </w:r>
      <w:r>
        <w:rPr>
          <w:rFonts w:hint="default" w:ascii="Times New Roman" w:hAnsi="Times New Roman" w:eastAsia="方正仿宋_GBK" w:cs="Times New Roman"/>
          <w:color w:val="auto"/>
          <w:sz w:val="32"/>
          <w:szCs w:val="32"/>
          <w:lang w:val="en-US" w:eastAsia="zh-CN"/>
        </w:rPr>
        <w:t>2023年重点工作</w:t>
      </w:r>
      <w:r>
        <w:rPr>
          <w:rFonts w:hint="default" w:ascii="Times New Roman" w:hAnsi="Times New Roman" w:eastAsia="方正仿宋_GBK" w:cs="Times New Roman"/>
          <w:color w:val="auto"/>
          <w:sz w:val="32"/>
          <w:szCs w:val="32"/>
          <w:lang w:eastAsia="zh-CN"/>
        </w:rPr>
        <w:t>》（川政协</w:t>
      </w:r>
      <w:r>
        <w:rPr>
          <w:rFonts w:hint="default" w:ascii="Times New Roman" w:hAnsi="Times New Roman" w:eastAsia="方正仿宋_GBK" w:cs="Times New Roman"/>
          <w:b w:val="0"/>
          <w:bCs w:val="0"/>
          <w:color w:val="auto"/>
          <w:sz w:val="32"/>
          <w:szCs w:val="32"/>
        </w:rPr>
        <w:t>〔20</w:t>
      </w:r>
      <w:r>
        <w:rPr>
          <w:rFonts w:hint="eastAsia" w:ascii="Times New Roman" w:hAnsi="Times New Roman" w:eastAsia="方正仿宋_GBK" w:cs="Times New Roman"/>
          <w:b w:val="0"/>
          <w:bCs w:val="0"/>
          <w:color w:val="auto"/>
          <w:sz w:val="32"/>
          <w:szCs w:val="32"/>
          <w:lang w:val="en-US" w:eastAsia="zh-CN"/>
        </w:rPr>
        <w:t>2</w:t>
      </w:r>
      <w:r>
        <w:rPr>
          <w:rFonts w:hint="eastAsia"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color w:val="auto"/>
          <w:sz w:val="32"/>
          <w:szCs w:val="32"/>
          <w:lang w:val="en-US" w:eastAsia="zh-CN"/>
        </w:rPr>
        <w:t>2号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文件精神，</w:t>
      </w:r>
      <w:r>
        <w:rPr>
          <w:rFonts w:hint="default" w:ascii="Times New Roman" w:hAnsi="Times New Roman" w:eastAsia="方正仿宋_GBK" w:cs="Times New Roman"/>
          <w:color w:val="auto"/>
          <w:sz w:val="32"/>
          <w:szCs w:val="32"/>
          <w:lang w:eastAsia="zh-CN"/>
        </w:rPr>
        <w:t>共商携手推动双城经济圏建设的好思路好办法，强化成渝地区樱桃等特色产业主产地联动协作、积极融入成渝地区双城经济圈建设，推动特色产业高质量发展。重庆市铜梁区、四川省简阳市两地政协</w:t>
      </w:r>
      <w:r>
        <w:rPr>
          <w:rFonts w:hint="default" w:ascii="Times New Roman" w:hAnsi="Times New Roman" w:eastAsia="方正仿宋_GBK" w:cs="Times New Roman"/>
          <w:color w:val="auto"/>
          <w:sz w:val="32"/>
          <w:szCs w:val="32"/>
        </w:rPr>
        <w:t>本着“资源共享、优势互补、开放合作、共谋发展”的原则，</w:t>
      </w:r>
      <w:r>
        <w:rPr>
          <w:rFonts w:hint="default" w:ascii="Times New Roman" w:hAnsi="Times New Roman" w:eastAsia="方正仿宋_GBK" w:cs="Times New Roman"/>
          <w:color w:val="auto"/>
          <w:sz w:val="32"/>
          <w:szCs w:val="32"/>
          <w:lang w:eastAsia="zh-CN"/>
        </w:rPr>
        <w:t>签订</w:t>
      </w:r>
      <w:r>
        <w:rPr>
          <w:rFonts w:hint="default" w:ascii="Times New Roman" w:hAnsi="Times New Roman" w:eastAsia="方正仿宋_GBK" w:cs="Times New Roman"/>
          <w:sz w:val="32"/>
          <w:szCs w:val="32"/>
          <w:lang w:val="en-US" w:eastAsia="zh-CN"/>
        </w:rPr>
        <w:t>《政协重庆市铜梁区委员会政协四川省简阳市委员会</w:t>
      </w:r>
      <w:r>
        <w:rPr>
          <w:rFonts w:hint="default" w:ascii="Times New Roman" w:hAnsi="Times New Roman" w:eastAsia="方正仿宋_GBK" w:cs="Times New Roman"/>
          <w:color w:val="auto"/>
          <w:sz w:val="32"/>
          <w:szCs w:val="32"/>
          <w:lang w:val="en-US" w:eastAsia="zh-CN"/>
        </w:rPr>
        <w:t>推进成渝地区双城经济圈樱桃等特色产业发展战略合作协议》，</w:t>
      </w:r>
      <w:r>
        <w:rPr>
          <w:rFonts w:hint="default" w:ascii="Times New Roman" w:hAnsi="Times New Roman" w:eastAsia="方正仿宋_GBK" w:cs="Times New Roman"/>
          <w:color w:val="auto"/>
          <w:sz w:val="32"/>
          <w:szCs w:val="32"/>
          <w:lang w:eastAsia="zh-CN"/>
        </w:rPr>
        <w:t>确定了合作目标、工作举措及合作机制，从科研、人才交流、文化、品牌等方面全面打造樱桃产业。</w:t>
      </w:r>
    </w:p>
    <w:p>
      <w:pPr>
        <w:pStyle w:val="27"/>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val="0"/>
          <w:bCs w:val="0"/>
          <w:kern w:val="2"/>
          <w:sz w:val="32"/>
          <w:szCs w:val="32"/>
          <w:highlight w:val="none"/>
          <w:lang w:val="en-US" w:eastAsia="zh-CN" w:bidi="ar-SA"/>
        </w:rPr>
        <w:t>二、下步工作打算</w:t>
      </w:r>
    </w:p>
    <w:p>
      <w:pPr>
        <w:pStyle w:val="27"/>
        <w:keepNext w:val="0"/>
        <w:keepLines w:val="0"/>
        <w:pageBreakBefore w:val="0"/>
        <w:widowControl w:val="0"/>
        <w:kinsoku/>
        <w:wordWrap/>
        <w:overflowPunct/>
        <w:topLinePunct w:val="0"/>
        <w:autoSpaceDE/>
        <w:autoSpaceDN/>
        <w:bidi w:val="0"/>
        <w:adjustRightInd/>
        <w:snapToGrid/>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（一）培育壮大农产品加工企业，延伸农业产业链条</w:t>
      </w:r>
    </w:p>
    <w:p>
      <w:pPr>
        <w:pStyle w:val="2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鼓励现有的生产型农业龙头企业发展樱桃精深加工，提高农产品价值和市场竞争力，以加工业带动种植业。努力营造良好的招商引资环境，围绕樱桃产业吸引外地知名农产品加工企业来我区投资办厂，提升农产品加工企业整体水平，延伸农业产业链条。</w:t>
      </w:r>
    </w:p>
    <w:p>
      <w:pPr>
        <w:pStyle w:val="27"/>
        <w:keepNext w:val="0"/>
        <w:keepLines w:val="0"/>
        <w:pageBreakBefore w:val="0"/>
        <w:widowControl w:val="0"/>
        <w:kinsoku/>
        <w:wordWrap/>
        <w:overflowPunct/>
        <w:topLinePunct w:val="0"/>
        <w:autoSpaceDE/>
        <w:autoSpaceDN/>
        <w:bidi w:val="0"/>
        <w:adjustRightInd/>
        <w:snapToGrid/>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（二）强化品牌建设，增强农业企业市场竞争力</w:t>
      </w:r>
    </w:p>
    <w:p>
      <w:pPr>
        <w:pStyle w:val="2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通过开展宣传培训，引导农业企业强化品牌意识，强化品牌建设，主动适应市场化、信息化和消费升级的需求，引导业主进行品牌化生产经营、增强品牌意识。同时积极争取上级资金、项目支持，助力我区樱桃产业发展。组织相关产品参加绿博会、农博会和西部农交会等各类农展会，并通过Ｔ型广告牌、拍摄专题片等形式，大力宣传推介产品，提升我区加工农产品市场影响力。  </w:t>
      </w:r>
    </w:p>
    <w:p>
      <w:pPr>
        <w:pStyle w:val="2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此复函已经区人民政府分管副区长周伟峰审定，由区农村委主任张焕兵签发。对此答复函您有什么意见，请填写回执寄给区人大常委会人代工委，以便进一步改进工作。</w:t>
      </w:r>
    </w:p>
    <w:p>
      <w:pPr>
        <w:pStyle w:val="2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ind w:firstLine="4246" w:firstLineChars="1327"/>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重庆市铜梁区农业农村委员会</w:t>
      </w:r>
    </w:p>
    <w:p>
      <w:pPr>
        <w:pStyle w:val="2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2023年6月15日</w:t>
      </w:r>
    </w:p>
    <w:p>
      <w:pPr>
        <w:pStyle w:val="2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联系人：刘洪</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联系电话：13983394128</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邮政编码：402560</w:t>
      </w:r>
      <w:r>
        <w:rPr>
          <w:rFonts w:hint="eastAsia" w:ascii="Times New Roman" w:hAnsi="Times New Roman" w:eastAsia="方正仿宋_GBK" w:cs="Times New Roman"/>
          <w:sz w:val="32"/>
          <w:szCs w:val="32"/>
          <w:lang w:val="en-US" w:eastAsia="zh-CN"/>
        </w:rPr>
        <w:t>）</w:t>
      </w:r>
    </w:p>
    <w:p>
      <w:pPr>
        <w:pStyle w:val="9"/>
        <w:keepNext w:val="0"/>
        <w:keepLines w:val="0"/>
        <w:pageBreakBefore w:val="0"/>
        <w:widowControl w:val="0"/>
        <w:kinsoku/>
        <w:wordWrap/>
        <w:overflowPunct/>
        <w:topLinePunct w:val="0"/>
        <w:autoSpaceDE/>
        <w:autoSpaceDN/>
        <w:bidi w:val="0"/>
        <w:adjustRightInd/>
        <w:spacing w:line="594" w:lineRule="exact"/>
        <w:ind w:firstLine="5120" w:firstLineChars="1600"/>
        <w:textAlignment w:val="auto"/>
        <w:rPr>
          <w:rFonts w:hint="default" w:ascii="Times New Roman" w:hAnsi="Times New Roman" w:eastAsia="方正仿宋_GBK" w:cs="Times New Roman"/>
          <w:b w:val="0"/>
          <w:bCs w:val="0"/>
          <w:snapToGrid/>
          <w:color w:val="000000"/>
          <w:sz w:val="32"/>
          <w:szCs w:val="32"/>
          <w:u w:val="none"/>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pacing w:line="594" w:lineRule="exact"/>
        <w:ind w:firstLine="5120" w:firstLineChars="1600"/>
        <w:textAlignment w:val="auto"/>
        <w:rPr>
          <w:rFonts w:hint="default" w:ascii="Times New Roman" w:hAnsi="Times New Roman" w:eastAsia="方正仿宋_GBK" w:cs="Times New Roman"/>
          <w:b w:val="0"/>
          <w:bCs w:val="0"/>
          <w:snapToGrid/>
          <w:color w:val="000000"/>
          <w:sz w:val="32"/>
          <w:szCs w:val="32"/>
          <w:u w:val="none"/>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pacing w:line="594" w:lineRule="exact"/>
        <w:ind w:firstLine="5120" w:firstLineChars="1600"/>
        <w:textAlignment w:val="auto"/>
        <w:rPr>
          <w:rFonts w:hint="default" w:ascii="Times New Roman" w:hAnsi="Times New Roman" w:eastAsia="方正仿宋_GBK" w:cs="Times New Roman"/>
          <w:b w:val="0"/>
          <w:bCs w:val="0"/>
          <w:snapToGrid/>
          <w:color w:val="000000"/>
          <w:sz w:val="32"/>
          <w:szCs w:val="32"/>
          <w:u w:val="none"/>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pacing w:line="594" w:lineRule="exact"/>
        <w:ind w:firstLine="5120" w:firstLineChars="1600"/>
        <w:textAlignment w:val="auto"/>
        <w:rPr>
          <w:rFonts w:hint="default" w:ascii="Times New Roman" w:hAnsi="Times New Roman" w:eastAsia="方正仿宋_GBK" w:cs="Times New Roman"/>
          <w:b w:val="0"/>
          <w:bCs w:val="0"/>
          <w:snapToGrid/>
          <w:color w:val="000000"/>
          <w:sz w:val="32"/>
          <w:szCs w:val="32"/>
          <w:u w:val="none"/>
          <w:shd w:val="clear" w:color="auto" w:fill="FFFFFF"/>
          <w:lang w:val="en-US" w:eastAsia="zh-CN"/>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p>
    <w:p>
      <w:pPr>
        <w:pStyle w:val="17"/>
        <w:ind w:left="0" w:leftChars="0" w:firstLine="0" w:firstLineChars="0"/>
        <w:rPr>
          <w:rFonts w:hint="eastAsia" w:ascii="方正仿宋_GBK" w:hAnsi="方正仿宋_GBK" w:eastAsia="方正仿宋_GBK" w:cs="方正仿宋_GBK"/>
          <w:sz w:val="32"/>
          <w:szCs w:val="32"/>
        </w:rPr>
      </w:pPr>
      <w:bookmarkStart w:id="0" w:name="_GoBack"/>
      <w:bookmarkEnd w:id="0"/>
    </w:p>
    <w:sectPr>
      <w:headerReference r:id="rId3" w:type="default"/>
      <w:footerReference r:id="rId4" w:type="default"/>
      <w:footerReference r:id="rId5" w:type="even"/>
      <w:pgSz w:w="11906" w:h="16838"/>
      <w:pgMar w:top="1984" w:right="1446" w:bottom="1644" w:left="1446" w:header="851" w:footer="992" w:gutter="0"/>
      <w:pgNumType w:fmt="numberInDash"/>
      <w:cols w:space="720" w:num="1"/>
      <w:docGrid w:type="lines" w:linePitch="4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FZFSK">
    <w:altName w:val="宋体"/>
    <w:panose1 w:val="00000000000000000000"/>
    <w:charset w:val="86"/>
    <w:family w:val="swiss"/>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78" o:spid="_x0000_s2078" o:spt="202" type="#_x0000_t202" style="position:absolute;left:0pt;margin-top:0pt;height:144pt;width:144pt;mso-position-horizontal:right;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79" o:spid="_x0000_s2079" o:spt="202" type="#_x0000_t202" style="position:absolute;left:0pt;margin-left:5.05pt;margin-top:-11.25pt;height:144pt;width:144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VerticalSpacing w:val="237"/>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79DC"/>
    <w:rsid w:val="00070628"/>
    <w:rsid w:val="00072231"/>
    <w:rsid w:val="000835AC"/>
    <w:rsid w:val="000837A2"/>
    <w:rsid w:val="000B220F"/>
    <w:rsid w:val="000C15FA"/>
    <w:rsid w:val="000F43EF"/>
    <w:rsid w:val="000F4DAC"/>
    <w:rsid w:val="00111D1D"/>
    <w:rsid w:val="00116B48"/>
    <w:rsid w:val="0016095A"/>
    <w:rsid w:val="00165D2E"/>
    <w:rsid w:val="00172A27"/>
    <w:rsid w:val="001C3E32"/>
    <w:rsid w:val="001F2077"/>
    <w:rsid w:val="001F471C"/>
    <w:rsid w:val="002071DE"/>
    <w:rsid w:val="00212434"/>
    <w:rsid w:val="002271F3"/>
    <w:rsid w:val="00231DBC"/>
    <w:rsid w:val="00235AA2"/>
    <w:rsid w:val="00296219"/>
    <w:rsid w:val="002E1BAC"/>
    <w:rsid w:val="00315DFD"/>
    <w:rsid w:val="00322445"/>
    <w:rsid w:val="003661AF"/>
    <w:rsid w:val="003A1243"/>
    <w:rsid w:val="003F040F"/>
    <w:rsid w:val="00412AC0"/>
    <w:rsid w:val="00416A96"/>
    <w:rsid w:val="004A28B2"/>
    <w:rsid w:val="004A433D"/>
    <w:rsid w:val="004B041D"/>
    <w:rsid w:val="004F7FFC"/>
    <w:rsid w:val="00503510"/>
    <w:rsid w:val="0053094A"/>
    <w:rsid w:val="0057145A"/>
    <w:rsid w:val="0058762C"/>
    <w:rsid w:val="00620F1E"/>
    <w:rsid w:val="006631A5"/>
    <w:rsid w:val="00675E69"/>
    <w:rsid w:val="00687323"/>
    <w:rsid w:val="006A39E7"/>
    <w:rsid w:val="006A651D"/>
    <w:rsid w:val="006D3FDD"/>
    <w:rsid w:val="006F1332"/>
    <w:rsid w:val="00700633"/>
    <w:rsid w:val="0070100C"/>
    <w:rsid w:val="00775DF9"/>
    <w:rsid w:val="007D2054"/>
    <w:rsid w:val="0085476E"/>
    <w:rsid w:val="008D345D"/>
    <w:rsid w:val="008D6887"/>
    <w:rsid w:val="008D699F"/>
    <w:rsid w:val="008E7CAA"/>
    <w:rsid w:val="00920373"/>
    <w:rsid w:val="009377BB"/>
    <w:rsid w:val="0098471B"/>
    <w:rsid w:val="009E0E21"/>
    <w:rsid w:val="00A20F1D"/>
    <w:rsid w:val="00AA02DB"/>
    <w:rsid w:val="00B72F71"/>
    <w:rsid w:val="00BA0339"/>
    <w:rsid w:val="00BA146E"/>
    <w:rsid w:val="00BA1826"/>
    <w:rsid w:val="00BC2787"/>
    <w:rsid w:val="00BC77F8"/>
    <w:rsid w:val="00C136E2"/>
    <w:rsid w:val="00C52CDE"/>
    <w:rsid w:val="00C54DA1"/>
    <w:rsid w:val="00C80D4A"/>
    <w:rsid w:val="00C84F8C"/>
    <w:rsid w:val="00CA3C2A"/>
    <w:rsid w:val="00CD7949"/>
    <w:rsid w:val="00D24D05"/>
    <w:rsid w:val="00D32E9F"/>
    <w:rsid w:val="00D46681"/>
    <w:rsid w:val="00D57EC7"/>
    <w:rsid w:val="00DA674A"/>
    <w:rsid w:val="00DE1338"/>
    <w:rsid w:val="00E26634"/>
    <w:rsid w:val="00E32B4D"/>
    <w:rsid w:val="00E76591"/>
    <w:rsid w:val="00E76846"/>
    <w:rsid w:val="00E770B2"/>
    <w:rsid w:val="00E77914"/>
    <w:rsid w:val="00EC3C58"/>
    <w:rsid w:val="00EF57A4"/>
    <w:rsid w:val="00F61D55"/>
    <w:rsid w:val="00F659D9"/>
    <w:rsid w:val="01CD008C"/>
    <w:rsid w:val="030A5928"/>
    <w:rsid w:val="038D2E3D"/>
    <w:rsid w:val="03E3117D"/>
    <w:rsid w:val="04006017"/>
    <w:rsid w:val="047E6795"/>
    <w:rsid w:val="055278C3"/>
    <w:rsid w:val="055E18FE"/>
    <w:rsid w:val="07C77E87"/>
    <w:rsid w:val="084913B8"/>
    <w:rsid w:val="08BF75F1"/>
    <w:rsid w:val="08FD1E7B"/>
    <w:rsid w:val="096E6B93"/>
    <w:rsid w:val="09710976"/>
    <w:rsid w:val="0A3957A8"/>
    <w:rsid w:val="0A83210E"/>
    <w:rsid w:val="0B147253"/>
    <w:rsid w:val="0B3E6E87"/>
    <w:rsid w:val="0BD77709"/>
    <w:rsid w:val="0C7D0041"/>
    <w:rsid w:val="0C9A2CDE"/>
    <w:rsid w:val="0DA52A55"/>
    <w:rsid w:val="0EA459A7"/>
    <w:rsid w:val="0F5B7B79"/>
    <w:rsid w:val="0FB5436B"/>
    <w:rsid w:val="0FEC3FFF"/>
    <w:rsid w:val="102C5ED4"/>
    <w:rsid w:val="113D4A23"/>
    <w:rsid w:val="131B67C4"/>
    <w:rsid w:val="15904A68"/>
    <w:rsid w:val="15C46F91"/>
    <w:rsid w:val="16FF403B"/>
    <w:rsid w:val="180362F0"/>
    <w:rsid w:val="1BA6362C"/>
    <w:rsid w:val="1C2D5F1D"/>
    <w:rsid w:val="1C6D1F19"/>
    <w:rsid w:val="1C720D72"/>
    <w:rsid w:val="1D5941FB"/>
    <w:rsid w:val="1D860964"/>
    <w:rsid w:val="1E3F6854"/>
    <w:rsid w:val="1E403E36"/>
    <w:rsid w:val="1F1C3A07"/>
    <w:rsid w:val="1F3B4612"/>
    <w:rsid w:val="1FAA2075"/>
    <w:rsid w:val="2036115F"/>
    <w:rsid w:val="206B6BBA"/>
    <w:rsid w:val="20803824"/>
    <w:rsid w:val="2170648F"/>
    <w:rsid w:val="2259087C"/>
    <w:rsid w:val="240D0518"/>
    <w:rsid w:val="26036C23"/>
    <w:rsid w:val="270B1385"/>
    <w:rsid w:val="27436E8A"/>
    <w:rsid w:val="29E80C77"/>
    <w:rsid w:val="2AF71EA2"/>
    <w:rsid w:val="2BA854C8"/>
    <w:rsid w:val="2BD4425C"/>
    <w:rsid w:val="2BF21C2B"/>
    <w:rsid w:val="2C19730C"/>
    <w:rsid w:val="2C566750"/>
    <w:rsid w:val="2CA43B96"/>
    <w:rsid w:val="2CAD41E9"/>
    <w:rsid w:val="2CAD76F5"/>
    <w:rsid w:val="2CBF4B87"/>
    <w:rsid w:val="2CD80B4E"/>
    <w:rsid w:val="2D9D299D"/>
    <w:rsid w:val="2DD61D6F"/>
    <w:rsid w:val="2E55268F"/>
    <w:rsid w:val="2E853893"/>
    <w:rsid w:val="2F494D55"/>
    <w:rsid w:val="2F586920"/>
    <w:rsid w:val="2FD41D1C"/>
    <w:rsid w:val="2FF21EC7"/>
    <w:rsid w:val="309674D1"/>
    <w:rsid w:val="30A63C21"/>
    <w:rsid w:val="30D771EF"/>
    <w:rsid w:val="31614D01"/>
    <w:rsid w:val="32604D96"/>
    <w:rsid w:val="329222AD"/>
    <w:rsid w:val="33AD35FB"/>
    <w:rsid w:val="3442606C"/>
    <w:rsid w:val="344311C0"/>
    <w:rsid w:val="34765E4F"/>
    <w:rsid w:val="35376D66"/>
    <w:rsid w:val="35813186"/>
    <w:rsid w:val="35CC6687"/>
    <w:rsid w:val="35FC5808"/>
    <w:rsid w:val="37E27FCC"/>
    <w:rsid w:val="38A511AB"/>
    <w:rsid w:val="38EB7712"/>
    <w:rsid w:val="39633E7A"/>
    <w:rsid w:val="39F433CA"/>
    <w:rsid w:val="3A682707"/>
    <w:rsid w:val="3BA023F5"/>
    <w:rsid w:val="3C2F4FE6"/>
    <w:rsid w:val="3C671761"/>
    <w:rsid w:val="3CA345EB"/>
    <w:rsid w:val="3DE0272D"/>
    <w:rsid w:val="40A528A6"/>
    <w:rsid w:val="40FA6102"/>
    <w:rsid w:val="40FC70BC"/>
    <w:rsid w:val="41BB1A4C"/>
    <w:rsid w:val="43605173"/>
    <w:rsid w:val="44226582"/>
    <w:rsid w:val="459F4393"/>
    <w:rsid w:val="46263778"/>
    <w:rsid w:val="46ED284B"/>
    <w:rsid w:val="46F973A0"/>
    <w:rsid w:val="47DE6D0B"/>
    <w:rsid w:val="484B3FE6"/>
    <w:rsid w:val="487273A6"/>
    <w:rsid w:val="488D17EC"/>
    <w:rsid w:val="489F3472"/>
    <w:rsid w:val="4A7C5E91"/>
    <w:rsid w:val="50424023"/>
    <w:rsid w:val="50C9491C"/>
    <w:rsid w:val="51116AE9"/>
    <w:rsid w:val="514E33EF"/>
    <w:rsid w:val="524864CB"/>
    <w:rsid w:val="52DF351B"/>
    <w:rsid w:val="532C7E09"/>
    <w:rsid w:val="53436313"/>
    <w:rsid w:val="538501F8"/>
    <w:rsid w:val="540C3DBE"/>
    <w:rsid w:val="55D90B3D"/>
    <w:rsid w:val="564733B6"/>
    <w:rsid w:val="56BE540F"/>
    <w:rsid w:val="57186070"/>
    <w:rsid w:val="577C6964"/>
    <w:rsid w:val="5A4131B2"/>
    <w:rsid w:val="5BBF465B"/>
    <w:rsid w:val="5D8F22A3"/>
    <w:rsid w:val="5E0820F9"/>
    <w:rsid w:val="5E656FA4"/>
    <w:rsid w:val="5F9250A3"/>
    <w:rsid w:val="5FF54A34"/>
    <w:rsid w:val="601F15AC"/>
    <w:rsid w:val="62704CA4"/>
    <w:rsid w:val="62917754"/>
    <w:rsid w:val="644B0F06"/>
    <w:rsid w:val="64A337AE"/>
    <w:rsid w:val="64F90E47"/>
    <w:rsid w:val="674C66DA"/>
    <w:rsid w:val="68CB0120"/>
    <w:rsid w:val="697B2375"/>
    <w:rsid w:val="698B76A9"/>
    <w:rsid w:val="69986FF9"/>
    <w:rsid w:val="69D82DD1"/>
    <w:rsid w:val="6A566FFB"/>
    <w:rsid w:val="6A755D7A"/>
    <w:rsid w:val="6B0E74F2"/>
    <w:rsid w:val="6C3B6143"/>
    <w:rsid w:val="6D746293"/>
    <w:rsid w:val="6EEA0B05"/>
    <w:rsid w:val="6FD803FC"/>
    <w:rsid w:val="7089784F"/>
    <w:rsid w:val="71352EEA"/>
    <w:rsid w:val="71C72ECA"/>
    <w:rsid w:val="71E37CB1"/>
    <w:rsid w:val="74553551"/>
    <w:rsid w:val="75167D2E"/>
    <w:rsid w:val="75FC245D"/>
    <w:rsid w:val="76411662"/>
    <w:rsid w:val="770B3189"/>
    <w:rsid w:val="773A19F9"/>
    <w:rsid w:val="78766684"/>
    <w:rsid w:val="791937DC"/>
    <w:rsid w:val="7B017C78"/>
    <w:rsid w:val="7C8E09A8"/>
    <w:rsid w:val="7D1C3B28"/>
    <w:rsid w:val="7D2870FC"/>
    <w:rsid w:val="7D46260C"/>
    <w:rsid w:val="7DE811CA"/>
    <w:rsid w:val="7ECE502D"/>
    <w:rsid w:val="7F1042B4"/>
    <w:rsid w:val="7F131A07"/>
    <w:rsid w:val="7FE0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table of authorities"/>
    <w:basedOn w:val="1"/>
    <w:next w:val="1"/>
    <w:qFormat/>
    <w:uiPriority w:val="99"/>
    <w:pPr>
      <w:ind w:left="420" w:leftChars="200"/>
    </w:pPr>
  </w:style>
  <w:style w:type="paragraph" w:styleId="5">
    <w:name w:val="Normal Indent"/>
    <w:basedOn w:val="1"/>
    <w:next w:val="1"/>
    <w:qFormat/>
    <w:uiPriority w:val="0"/>
  </w:style>
  <w:style w:type="paragraph" w:styleId="6">
    <w:name w:val="Body Text"/>
    <w:basedOn w:val="1"/>
    <w:next w:val="1"/>
    <w:qFormat/>
    <w:uiPriority w:val="0"/>
  </w:style>
  <w:style w:type="paragraph" w:styleId="7">
    <w:name w:val="Body Text Indent"/>
    <w:basedOn w:val="1"/>
    <w:link w:val="39"/>
    <w:qFormat/>
    <w:uiPriority w:val="0"/>
    <w:pPr>
      <w:spacing w:after="120"/>
      <w:ind w:left="420" w:leftChars="200"/>
    </w:pPr>
  </w:style>
  <w:style w:type="paragraph" w:styleId="8">
    <w:name w:val="toc 5"/>
    <w:basedOn w:val="1"/>
    <w:next w:val="1"/>
    <w:unhideWhenUsed/>
    <w:qFormat/>
    <w:uiPriority w:val="39"/>
    <w:pPr>
      <w:ind w:left="1680" w:leftChars="800"/>
    </w:pPr>
    <w:rPr>
      <w:rFonts w:ascii="Calibri" w:hAnsi="Calibri"/>
    </w:rPr>
  </w:style>
  <w:style w:type="paragraph" w:styleId="9">
    <w:name w:val="Plain Text"/>
    <w:basedOn w:val="1"/>
    <w:qFormat/>
    <w:uiPriority w:val="0"/>
    <w:pPr>
      <w:widowControl w:val="0"/>
      <w:spacing w:line="594" w:lineRule="exact"/>
      <w:jc w:val="both"/>
    </w:pPr>
    <w:rPr>
      <w:rFonts w:ascii="宋体" w:hAnsi="Courier New" w:eastAsia="仿宋_GB2312" w:cs="Times New Roman"/>
      <w:kern w:val="2"/>
      <w:sz w:val="32"/>
      <w:szCs w:val="21"/>
      <w:lang w:val="en-US" w:eastAsia="zh-CN" w:bidi="ar-SA"/>
    </w:rPr>
  </w:style>
  <w:style w:type="paragraph" w:styleId="10">
    <w:name w:val="Body Text Indent 2"/>
    <w:basedOn w:val="1"/>
    <w:qFormat/>
    <w:uiPriority w:val="0"/>
    <w:pPr>
      <w:spacing w:after="120" w:afterLines="0" w:afterAutospacing="0" w:line="480" w:lineRule="auto"/>
      <w:ind w:left="420" w:leftChars="200"/>
    </w:pPr>
  </w:style>
  <w:style w:type="paragraph" w:styleId="11">
    <w:name w:val="Balloon Text"/>
    <w:basedOn w:val="1"/>
    <w:link w:val="38"/>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Indent 3"/>
    <w:basedOn w:val="1"/>
    <w:qFormat/>
    <w:uiPriority w:val="0"/>
    <w:pPr>
      <w:spacing w:after="120"/>
      <w:ind w:left="420" w:leftChars="200"/>
    </w:pPr>
    <w:rPr>
      <w:rFonts w:eastAsia="宋体"/>
      <w:sz w:val="16"/>
      <w:szCs w:val="16"/>
    </w:rPr>
  </w:style>
  <w:style w:type="paragraph" w:styleId="15">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6"/>
    <w:unhideWhenUsed/>
    <w:qFormat/>
    <w:uiPriority w:val="0"/>
    <w:pPr>
      <w:spacing w:beforeLines="0" w:afterLines="0"/>
      <w:ind w:firstLine="420" w:firstLineChars="100"/>
    </w:pPr>
    <w:rPr>
      <w:rFonts w:hint="default"/>
      <w:sz w:val="44"/>
      <w:szCs w:val="24"/>
    </w:rPr>
  </w:style>
  <w:style w:type="paragraph" w:styleId="18">
    <w:name w:val="Body Text First Indent 2"/>
    <w:basedOn w:val="7"/>
    <w:link w:val="40"/>
    <w:unhideWhenUsed/>
    <w:qFormat/>
    <w:uiPriority w:val="99"/>
    <w:pPr>
      <w:ind w:firstLine="420" w:firstLineChars="200"/>
    </w:pPr>
    <w:rPr>
      <w:rFonts w:ascii="Calibri" w:hAnsi="Calibri" w:eastAsia="宋体"/>
      <w:sz w:val="21"/>
      <w:szCs w:val="2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Strong"/>
    <w:basedOn w:val="21"/>
    <w:qFormat/>
    <w:uiPriority w:val="0"/>
    <w:rPr>
      <w:rFonts w:cs="Times New Roman"/>
    </w:rPr>
  </w:style>
  <w:style w:type="character" w:styleId="23">
    <w:name w:val="page number"/>
    <w:basedOn w:val="21"/>
    <w:qFormat/>
    <w:uiPriority w:val="0"/>
  </w:style>
  <w:style w:type="character" w:styleId="24">
    <w:name w:val="Emphasis"/>
    <w:basedOn w:val="21"/>
    <w:qFormat/>
    <w:uiPriority w:val="0"/>
    <w:rPr>
      <w:i/>
    </w:rPr>
  </w:style>
  <w:style w:type="paragraph" w:customStyle="1" w:styleId="25">
    <w:name w:val="BodyText"/>
    <w:basedOn w:val="1"/>
    <w:next w:val="1"/>
    <w:qFormat/>
    <w:uiPriority w:val="0"/>
    <w:pPr>
      <w:spacing w:after="120"/>
      <w:jc w:val="both"/>
      <w:textAlignment w:val="baseline"/>
    </w:pPr>
    <w:rPr>
      <w:rFonts w:ascii="Calibri" w:hAnsi="Calibri" w:eastAsia="方正仿宋简体"/>
      <w:kern w:val="2"/>
      <w:sz w:val="33"/>
      <w:szCs w:val="24"/>
      <w:lang w:val="en-US" w:eastAsia="zh-CN" w:bidi="ar-SA"/>
    </w:rPr>
  </w:style>
  <w:style w:type="paragraph" w:customStyle="1" w:styleId="26">
    <w:name w:val="Default"/>
    <w:next w:val="1"/>
    <w:qFormat/>
    <w:uiPriority w:val="0"/>
    <w:pPr>
      <w:widowControl w:val="0"/>
      <w:autoSpaceDE w:val="0"/>
      <w:autoSpaceDN w:val="0"/>
      <w:adjustRightInd w:val="0"/>
    </w:pPr>
    <w:rPr>
      <w:rFonts w:ascii="FZFSK" w:eastAsia="FZFSK" w:cs="FZFSK" w:hAnsiTheme="minorHAnsi"/>
      <w:color w:val="000000"/>
      <w:kern w:val="0"/>
      <w:sz w:val="24"/>
      <w:szCs w:val="24"/>
      <w:lang w:val="en-US" w:eastAsia="zh-CN" w:bidi="ar-SA"/>
    </w:rPr>
  </w:style>
  <w:style w:type="paragraph" w:customStyle="1" w:styleId="27">
    <w:name w:val="正文（缩进）"/>
    <w:basedOn w:val="1"/>
    <w:qFormat/>
    <w:uiPriority w:val="0"/>
    <w:pPr>
      <w:spacing w:line="594" w:lineRule="exact"/>
      <w:ind w:firstLine="482"/>
    </w:pPr>
    <w:rPr>
      <w:rFonts w:eastAsia="方正仿宋_GBK"/>
    </w:rPr>
  </w:style>
  <w:style w:type="paragraph" w:customStyle="1" w:styleId="28">
    <w:name w:val="正文-公1"/>
    <w:basedOn w:val="1"/>
    <w:qFormat/>
    <w:uiPriority w:val="0"/>
    <w:pPr>
      <w:ind w:firstLine="200" w:firstLineChars="200"/>
      <w:jc w:val="left"/>
    </w:pPr>
    <w:rPr>
      <w:rFonts w:eastAsia="仿宋_GB2312"/>
    </w:rPr>
  </w:style>
  <w:style w:type="paragraph" w:customStyle="1" w:styleId="29">
    <w:name w:val="索引 71"/>
    <w:basedOn w:val="1"/>
    <w:next w:val="1"/>
    <w:qFormat/>
    <w:uiPriority w:val="0"/>
    <w:pPr>
      <w:ind w:left="2520"/>
    </w:pPr>
    <w:rPr>
      <w:rFonts w:ascii="Calibri" w:hAnsi="Calibri" w:eastAsia="宋体" w:cs="黑体"/>
      <w:szCs w:val="24"/>
    </w:rPr>
  </w:style>
  <w:style w:type="character" w:customStyle="1" w:styleId="30">
    <w:name w:val="font11"/>
    <w:basedOn w:val="21"/>
    <w:qFormat/>
    <w:uiPriority w:val="0"/>
    <w:rPr>
      <w:rFonts w:hint="eastAsia" w:ascii="宋体" w:hAnsi="宋体" w:eastAsia="宋体" w:cs="宋体"/>
      <w:color w:val="000000"/>
      <w:sz w:val="40"/>
      <w:szCs w:val="40"/>
      <w:u w:val="none"/>
    </w:rPr>
  </w:style>
  <w:style w:type="character" w:customStyle="1" w:styleId="31">
    <w:name w:val="font51"/>
    <w:basedOn w:val="21"/>
    <w:qFormat/>
    <w:uiPriority w:val="0"/>
    <w:rPr>
      <w:rFonts w:hint="eastAsia" w:ascii="方正小标宋_GBK" w:hAnsi="方正小标宋_GBK" w:eastAsia="方正小标宋_GBK" w:cs="方正小标宋_GBK"/>
      <w:color w:val="000000"/>
      <w:sz w:val="40"/>
      <w:szCs w:val="40"/>
      <w:u w:val="single"/>
    </w:rPr>
  </w:style>
  <w:style w:type="character" w:customStyle="1" w:styleId="32">
    <w:name w:val="font21"/>
    <w:basedOn w:val="21"/>
    <w:qFormat/>
    <w:uiPriority w:val="0"/>
    <w:rPr>
      <w:rFonts w:hint="eastAsia" w:ascii="方正小标宋_GBK" w:hAnsi="方正小标宋_GBK" w:eastAsia="方正小标宋_GBK" w:cs="方正小标宋_GBK"/>
      <w:color w:val="000000"/>
      <w:sz w:val="40"/>
      <w:szCs w:val="40"/>
      <w:u w:val="none"/>
    </w:rPr>
  </w:style>
  <w:style w:type="paragraph" w:customStyle="1" w:styleId="33">
    <w:name w:val="Char"/>
    <w:basedOn w:val="1"/>
    <w:qFormat/>
    <w:uiPriority w:val="0"/>
    <w:pPr>
      <w:tabs>
        <w:tab w:val="left" w:pos="432"/>
      </w:tabs>
      <w:spacing w:beforeLines="50" w:afterLines="50"/>
      <w:ind w:left="432" w:hanging="432"/>
    </w:pPr>
  </w:style>
  <w:style w:type="paragraph" w:customStyle="1" w:styleId="34">
    <w:name w:val="列出段落1"/>
    <w:basedOn w:val="1"/>
    <w:qFormat/>
    <w:uiPriority w:val="0"/>
    <w:pPr>
      <w:ind w:firstLine="420" w:firstLineChars="200"/>
    </w:pPr>
    <w:rPr>
      <w:rFonts w:ascii="Calibri" w:hAnsi="Calibri"/>
      <w:szCs w:val="22"/>
    </w:rPr>
  </w:style>
  <w:style w:type="paragraph" w:customStyle="1" w:styleId="35">
    <w:name w:val="_Style 1"/>
    <w:basedOn w:val="1"/>
    <w:qFormat/>
    <w:uiPriority w:val="0"/>
    <w:pPr>
      <w:ind w:firstLine="420" w:firstLineChars="200"/>
    </w:pPr>
  </w:style>
  <w:style w:type="paragraph" w:customStyle="1" w:styleId="36">
    <w:name w:val="列出段落2"/>
    <w:basedOn w:val="1"/>
    <w:qFormat/>
    <w:uiPriority w:val="0"/>
    <w:pPr>
      <w:ind w:firstLine="420" w:firstLineChars="200"/>
    </w:pPr>
  </w:style>
  <w:style w:type="paragraph" w:customStyle="1" w:styleId="37">
    <w:name w:val="p0"/>
    <w:basedOn w:val="1"/>
    <w:qFormat/>
    <w:uiPriority w:val="0"/>
    <w:pPr>
      <w:widowControl/>
    </w:pPr>
    <w:rPr>
      <w:kern w:val="0"/>
      <w:szCs w:val="21"/>
    </w:rPr>
  </w:style>
  <w:style w:type="character" w:customStyle="1" w:styleId="38">
    <w:name w:val="批注框文本 Char"/>
    <w:basedOn w:val="21"/>
    <w:link w:val="11"/>
    <w:qFormat/>
    <w:uiPriority w:val="0"/>
    <w:rPr>
      <w:rFonts w:eastAsia="仿宋_GB2312"/>
      <w:kern w:val="2"/>
      <w:sz w:val="18"/>
      <w:szCs w:val="18"/>
    </w:rPr>
  </w:style>
  <w:style w:type="character" w:customStyle="1" w:styleId="39">
    <w:name w:val="正文文本缩进 Char"/>
    <w:basedOn w:val="21"/>
    <w:link w:val="7"/>
    <w:qFormat/>
    <w:uiPriority w:val="0"/>
    <w:rPr>
      <w:rFonts w:eastAsia="仿宋_GB2312"/>
      <w:kern w:val="2"/>
      <w:sz w:val="32"/>
      <w:szCs w:val="24"/>
    </w:rPr>
  </w:style>
  <w:style w:type="character" w:customStyle="1" w:styleId="40">
    <w:name w:val="正文首行缩进 2 Char"/>
    <w:basedOn w:val="39"/>
    <w:link w:val="18"/>
    <w:qFormat/>
    <w:uiPriority w:val="99"/>
    <w:rPr>
      <w:rFonts w:ascii="Calibri" w:hAnsi="Calibri"/>
      <w:sz w:val="21"/>
      <w:szCs w:val="22"/>
    </w:rPr>
  </w:style>
  <w:style w:type="character" w:customStyle="1" w:styleId="41">
    <w:name w:val="NormalCharacter"/>
    <w:link w:val="42"/>
    <w:qFormat/>
    <w:uiPriority w:val="0"/>
  </w:style>
  <w:style w:type="paragraph" w:customStyle="1" w:styleId="42">
    <w:name w:val="UserStyle_4"/>
    <w:basedOn w:val="1"/>
    <w:link w:val="41"/>
    <w:qFormat/>
    <w:uiPriority w:val="0"/>
    <w:pPr>
      <w:tabs>
        <w:tab w:val="left" w:pos="360"/>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78"/>
    <customShpInfo spid="_x0000_s2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Pages>
  <Words>448</Words>
  <Characters>350</Characters>
  <Lines>2</Lines>
  <Paragraphs>1</Paragraphs>
  <TotalTime>2</TotalTime>
  <ScaleCrop>false</ScaleCrop>
  <LinksUpToDate>false</LinksUpToDate>
  <CharactersWithSpaces>797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2022-05-11T03:41:00Z</dcterms:created>
  <dc:creator>Administrator</dc:creator>
  <cp:lastModifiedBy>Administrator</cp:lastModifiedBy>
  <cp:lastPrinted>2023-06-19T06:39:00Z</cp:lastPrinted>
  <dcterms:modified xsi:type="dcterms:W3CDTF">2023-06-26T06:49:17Z</dcterms:modified>
  <dc:title>铜梁区农业委员会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