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4" w:beforeAutospacing="0" w:after="0" w:afterAutospacing="0" w:line="446" w:lineRule="atLeast"/>
        <w:ind w:left="0" w:right="0" w:firstLine="0"/>
        <w:jc w:val="center"/>
        <w:rPr>
          <w:rFonts w:hint="eastAsia" w:ascii="方正小标宋_GBK" w:hAnsi="方正小标宋_GBK" w:eastAsia="方正小标宋_GBK" w:cs="方正小标宋_GBK"/>
          <w:b w:val="0"/>
          <w:i w:val="0"/>
          <w:caps w:val="0"/>
          <w:color w:val="333333"/>
          <w:spacing w:val="0"/>
          <w:sz w:val="44"/>
          <w:szCs w:val="44"/>
        </w:rPr>
      </w:pPr>
      <w:r>
        <w:rPr>
          <w:rFonts w:hint="default" w:ascii="寰蒋闆呴粦" w:hAnsi="寰蒋闆呴粦" w:eastAsia="寰蒋闆呴粦" w:cs="寰蒋闆呴粦"/>
          <w:b w:val="0"/>
          <w:i w:val="0"/>
          <w:caps w:val="0"/>
          <w:color w:val="333333"/>
          <w:spacing w:val="0"/>
          <w:sz w:val="44"/>
          <w:szCs w:val="44"/>
          <w:shd w:val="clear" w:fill="FFFFFF"/>
        </w:rPr>
        <w:t> </w:t>
      </w:r>
      <w:r>
        <w:rPr>
          <w:rFonts w:hint="eastAsia" w:ascii="方正小标宋_GBK" w:hAnsi="方正小标宋_GBK" w:eastAsia="方正小标宋_GBK" w:cs="方正小标宋_GBK"/>
          <w:b w:val="0"/>
          <w:i w:val="0"/>
          <w:caps w:val="0"/>
          <w:color w:val="333333"/>
          <w:spacing w:val="0"/>
          <w:sz w:val="44"/>
          <w:szCs w:val="44"/>
          <w:shd w:val="clear" w:fill="FFFFFF"/>
        </w:rPr>
        <w:t>公益性岗位招聘公告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rPr>
          <w:rFonts w:hint="default" w:ascii="寰蒋闆呴粦" w:hAnsi="寰蒋闆呴粦" w:eastAsia="寰蒋闆呴粦" w:cs="寰蒋闆呴粦"/>
          <w:b w:val="0"/>
          <w:i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根据《关于转发人力资源社会保障部财政部&lt;关于做好公益性岗位开发管理有关工作的通知&gt;的通知》(渝人社发〔2019〕167号)文件要求和工作需要，经研究，现向社会公开招聘公益性岗位工作人员：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小标宋_GBK" w:hAnsi="方正小标宋_GBK" w:eastAsia="方正小标宋_GBK" w:cs="方正小标宋_GBK"/>
          <w:i w:val="0"/>
          <w:caps w:val="0"/>
          <w:color w:val="000000"/>
          <w:spacing w:val="0"/>
          <w:sz w:val="32"/>
          <w:szCs w:val="32"/>
          <w:shd w:val="clear" w:fill="FFFFFF"/>
        </w:rPr>
      </w:pPr>
      <w:r>
        <w:rPr>
          <w:rFonts w:hint="eastAsia" w:ascii="方正小标宋_GBK" w:hAnsi="方正小标宋_GBK" w:eastAsia="方正小标宋_GBK" w:cs="方正小标宋_GBK"/>
          <w:i w:val="0"/>
          <w:caps w:val="0"/>
          <w:color w:val="000000"/>
          <w:spacing w:val="0"/>
          <w:sz w:val="32"/>
          <w:szCs w:val="32"/>
          <w:shd w:val="clear" w:fill="FFFFFF"/>
        </w:rPr>
        <w:t>一、招聘岗位和数量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92" w:rightChars="-44"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招聘</w:t>
      </w:r>
      <w:r>
        <w:rPr>
          <w:rFonts w:hint="eastAsia" w:ascii="方正仿宋_GBK" w:hAnsi="方正仿宋_GBK" w:eastAsia="方正仿宋_GBK" w:cs="方正仿宋_GBK"/>
          <w:i w:val="0"/>
          <w:caps w:val="0"/>
          <w:color w:val="000000"/>
          <w:spacing w:val="0"/>
          <w:sz w:val="32"/>
          <w:szCs w:val="32"/>
          <w:shd w:val="clear" w:fill="FFFFFF"/>
          <w:lang w:val="en-US" w:eastAsia="zh-CN"/>
        </w:rPr>
        <w:t>1</w:t>
      </w:r>
      <w:r>
        <w:rPr>
          <w:rFonts w:hint="eastAsia" w:ascii="方正仿宋_GBK" w:hAnsi="方正仿宋_GBK" w:eastAsia="方正仿宋_GBK" w:cs="方正仿宋_GBK"/>
          <w:i w:val="0"/>
          <w:caps w:val="0"/>
          <w:color w:val="000000"/>
          <w:spacing w:val="0"/>
          <w:sz w:val="32"/>
          <w:szCs w:val="32"/>
          <w:shd w:val="clear" w:fill="FFFFFF"/>
        </w:rPr>
        <w:t>名</w:t>
      </w:r>
      <w:r>
        <w:rPr>
          <w:rFonts w:hint="eastAsia" w:ascii="方正仿宋_GBK" w:hAnsi="方正仿宋_GBK" w:eastAsia="方正仿宋_GBK" w:cs="方正仿宋_GBK"/>
          <w:i w:val="0"/>
          <w:caps w:val="0"/>
          <w:color w:val="000000"/>
          <w:spacing w:val="0"/>
          <w:sz w:val="32"/>
          <w:szCs w:val="32"/>
          <w:shd w:val="clear" w:fill="FFFFFF"/>
          <w:lang w:eastAsia="zh-CN"/>
        </w:rPr>
        <w:t>公路管护</w:t>
      </w:r>
      <w:r>
        <w:rPr>
          <w:rFonts w:hint="eastAsia" w:ascii="方正仿宋_GBK" w:hAnsi="方正仿宋_GBK" w:eastAsia="方正仿宋_GBK" w:cs="方正仿宋_GBK"/>
          <w:i w:val="0"/>
          <w:caps w:val="0"/>
          <w:color w:val="000000"/>
          <w:spacing w:val="0"/>
          <w:sz w:val="32"/>
          <w:szCs w:val="32"/>
          <w:shd w:val="clear" w:fill="FFFFFF"/>
        </w:rPr>
        <w:t>协管员（</w:t>
      </w:r>
      <w:r>
        <w:rPr>
          <w:rFonts w:hint="eastAsia" w:ascii="方正仿宋_GBK" w:hAnsi="方正仿宋_GBK" w:eastAsia="方正仿宋_GBK" w:cs="方正仿宋_GBK"/>
          <w:i w:val="0"/>
          <w:caps w:val="0"/>
          <w:color w:val="000000"/>
          <w:spacing w:val="0"/>
          <w:sz w:val="32"/>
          <w:szCs w:val="32"/>
          <w:shd w:val="clear" w:fill="FFFFFF"/>
          <w:lang w:eastAsia="zh-CN"/>
        </w:rPr>
        <w:t>协助开展公路养护管理工作</w:t>
      </w:r>
      <w:r>
        <w:rPr>
          <w:rFonts w:hint="eastAsia" w:ascii="方正仿宋_GBK" w:hAnsi="方正仿宋_GBK" w:eastAsia="方正仿宋_GBK" w:cs="方正仿宋_GBK"/>
          <w:i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小标宋_GBK" w:hAnsi="方正小标宋_GBK" w:eastAsia="方正小标宋_GBK" w:cs="方正小标宋_GBK"/>
          <w:i w:val="0"/>
          <w:caps w:val="0"/>
          <w:color w:val="000000"/>
          <w:spacing w:val="0"/>
          <w:sz w:val="32"/>
          <w:szCs w:val="32"/>
          <w:shd w:val="clear" w:fill="FFFFFF"/>
        </w:rPr>
      </w:pPr>
      <w:r>
        <w:rPr>
          <w:rFonts w:hint="eastAsia" w:ascii="方正小标宋_GBK" w:hAnsi="方正小标宋_GBK" w:eastAsia="方正小标宋_GBK" w:cs="方正小标宋_GBK"/>
          <w:i w:val="0"/>
          <w:caps w:val="0"/>
          <w:color w:val="000000"/>
          <w:spacing w:val="0"/>
          <w:sz w:val="32"/>
          <w:szCs w:val="32"/>
          <w:shd w:val="clear" w:fill="FFFFFF"/>
        </w:rPr>
        <w:t>二、报名条件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（一）拥护党的基本路线、方针、政策，遵纪守法。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（二）工作认真，责任心强，具有一定的社会活动和组织协调能力。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（三）离校两年内登记失业高校毕业生。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（四）大学本科及以上文化程度，具有一定的语言、文字表达能力和计算机操作能力。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（五）身体条件能适应工作需要。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小标宋_GBK" w:hAnsi="方正小标宋_GBK" w:eastAsia="方正小标宋_GBK" w:cs="方正小标宋_GBK"/>
          <w:i w:val="0"/>
          <w:caps w:val="0"/>
          <w:color w:val="000000"/>
          <w:spacing w:val="0"/>
          <w:sz w:val="32"/>
          <w:szCs w:val="32"/>
          <w:shd w:val="clear" w:fill="FFFFFF"/>
        </w:rPr>
      </w:pPr>
      <w:r>
        <w:rPr>
          <w:rFonts w:hint="eastAsia" w:ascii="方正小标宋_GBK" w:hAnsi="方正小标宋_GBK" w:eastAsia="方正小标宋_GBK" w:cs="方正小标宋_GBK"/>
          <w:i w:val="0"/>
          <w:caps w:val="0"/>
          <w:color w:val="000000"/>
          <w:spacing w:val="0"/>
          <w:sz w:val="32"/>
          <w:szCs w:val="32"/>
          <w:shd w:val="clear" w:fill="FFFFFF"/>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（一）报名及资格审核：即日起应聘人员携带本人身份证、毕业证书、失业登记证、户口簿、近期一寸免冠照片两张等所需材料的原件和复印件于即日起到我</w:t>
      </w:r>
      <w:r>
        <w:rPr>
          <w:rFonts w:hint="eastAsia" w:ascii="方正仿宋_GBK" w:hAnsi="方正仿宋_GBK" w:eastAsia="方正仿宋_GBK" w:cs="方正仿宋_GBK"/>
          <w:i w:val="0"/>
          <w:caps w:val="0"/>
          <w:color w:val="000000"/>
          <w:spacing w:val="0"/>
          <w:sz w:val="32"/>
          <w:szCs w:val="32"/>
          <w:shd w:val="clear" w:fill="FFFFFF"/>
          <w:lang w:eastAsia="zh-CN"/>
        </w:rPr>
        <w:t>局</w:t>
      </w:r>
      <w:r>
        <w:rPr>
          <w:rFonts w:hint="eastAsia" w:ascii="方正仿宋_GBK" w:hAnsi="方正仿宋_GBK" w:eastAsia="方正仿宋_GBK" w:cs="方正仿宋_GBK"/>
          <w:i w:val="0"/>
          <w:caps w:val="0"/>
          <w:color w:val="000000"/>
          <w:spacing w:val="0"/>
          <w:sz w:val="32"/>
          <w:szCs w:val="32"/>
          <w:shd w:val="clear" w:fill="FFFFFF"/>
          <w:lang w:val="en-US" w:eastAsia="zh-CN"/>
        </w:rPr>
        <w:t>809</w:t>
      </w:r>
      <w:r>
        <w:rPr>
          <w:rFonts w:hint="eastAsia" w:ascii="方正仿宋_GBK" w:hAnsi="方正仿宋_GBK" w:eastAsia="方正仿宋_GBK" w:cs="方正仿宋_GBK"/>
          <w:i w:val="0"/>
          <w:caps w:val="0"/>
          <w:color w:val="000000"/>
          <w:spacing w:val="0"/>
          <w:sz w:val="32"/>
          <w:szCs w:val="32"/>
          <w:shd w:val="clear" w:fill="FFFFFF"/>
        </w:rPr>
        <w:t>办公室报名，并填写《公益性岗位报名登记表》。报名截止时间为2023年</w:t>
      </w:r>
      <w:r>
        <w:rPr>
          <w:rFonts w:hint="eastAsia" w:ascii="方正仿宋_GBK" w:hAnsi="方正仿宋_GBK" w:eastAsia="方正仿宋_GBK" w:cs="方正仿宋_GBK"/>
          <w:i w:val="0"/>
          <w:caps w:val="0"/>
          <w:color w:val="000000"/>
          <w:spacing w:val="0"/>
          <w:sz w:val="32"/>
          <w:szCs w:val="32"/>
          <w:shd w:val="clear" w:fill="FFFFFF"/>
          <w:lang w:val="en-US" w:eastAsia="zh-CN"/>
        </w:rPr>
        <w:t>8</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方正仿宋_GBK" w:hAnsi="方正仿宋_GBK" w:eastAsia="方正仿宋_GBK" w:cs="方正仿宋_GBK"/>
          <w:i w:val="0"/>
          <w:caps w:val="0"/>
          <w:color w:val="000000"/>
          <w:spacing w:val="0"/>
          <w:sz w:val="32"/>
          <w:szCs w:val="32"/>
          <w:shd w:val="clear" w:fill="FFFFFF"/>
          <w:lang w:val="en-US" w:eastAsia="zh-CN"/>
        </w:rPr>
        <w:t>14</w:t>
      </w:r>
      <w:r>
        <w:rPr>
          <w:rFonts w:hint="eastAsia" w:ascii="方正仿宋_GBK" w:hAnsi="方正仿宋_GBK" w:eastAsia="方正仿宋_GBK" w:cs="方正仿宋_GBK"/>
          <w:i w:val="0"/>
          <w:caps w:val="0"/>
          <w:color w:val="000000"/>
          <w:spacing w:val="0"/>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（二）考核：由我</w:t>
      </w:r>
      <w:r>
        <w:rPr>
          <w:rFonts w:hint="eastAsia" w:ascii="方正仿宋_GBK" w:hAnsi="方正仿宋_GBK" w:eastAsia="方正仿宋_GBK" w:cs="方正仿宋_GBK"/>
          <w:i w:val="0"/>
          <w:caps w:val="0"/>
          <w:color w:val="000000"/>
          <w:spacing w:val="0"/>
          <w:sz w:val="32"/>
          <w:szCs w:val="32"/>
          <w:shd w:val="clear" w:fill="FFFFFF"/>
          <w:lang w:eastAsia="zh-CN"/>
        </w:rPr>
        <w:t>局</w:t>
      </w:r>
      <w:r>
        <w:rPr>
          <w:rFonts w:hint="eastAsia" w:ascii="方正仿宋_GBK" w:hAnsi="方正仿宋_GBK" w:eastAsia="方正仿宋_GBK" w:cs="方正仿宋_GBK"/>
          <w:i w:val="0"/>
          <w:caps w:val="0"/>
          <w:color w:val="000000"/>
          <w:spacing w:val="0"/>
          <w:sz w:val="32"/>
          <w:szCs w:val="32"/>
          <w:shd w:val="clear" w:fill="FFFFFF"/>
        </w:rPr>
        <w:t>组建5人面试组，对报名人员面试情况进行无记名打分，得分第一名聘用，若第一名放弃，则第二名递补，依次类推。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（三）公示：拟聘用对象统一组织公示。公示无异议的，方可办理聘用手续。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lang w:eastAsia="zh-CN"/>
        </w:rPr>
        <w:t>四</w:t>
      </w:r>
      <w:r>
        <w:rPr>
          <w:rFonts w:hint="eastAsia" w:ascii="方正仿宋_GBK" w:hAnsi="方正仿宋_GBK" w:eastAsia="方正仿宋_GBK" w:cs="方正仿宋_GBK"/>
          <w:i w:val="0"/>
          <w:caps w:val="0"/>
          <w:color w:val="000000"/>
          <w:spacing w:val="0"/>
          <w:sz w:val="32"/>
          <w:szCs w:val="32"/>
          <w:shd w:val="clear" w:fill="FFFFFF"/>
        </w:rPr>
        <w:t>）聘用：拟聘用对象必须在规定时间内办理报到、录用手续，否则视作自动放弃。试用期一个月，试用期满合格者签订公益性岗位劳动合同，合同每年一签，公益性岗位劳动合同最长不超过3年，其用工管理按公益性岗位有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此次公开招聘公益性岗位工作人员劳动合同不适用劳动合同法有关无固定期限劳动合同的规定以及支付经济补偿的规定，在签订劳动合同时，将作为劳动合同内容予以明确。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小标宋_GBK" w:hAnsi="方正小标宋_GBK" w:eastAsia="方正小标宋_GBK" w:cs="方正小标宋_GBK"/>
          <w:i w:val="0"/>
          <w:caps w:val="0"/>
          <w:color w:val="000000"/>
          <w:spacing w:val="0"/>
          <w:sz w:val="32"/>
          <w:szCs w:val="32"/>
          <w:shd w:val="clear" w:fill="FFFFFF"/>
        </w:rPr>
      </w:pPr>
      <w:r>
        <w:rPr>
          <w:rFonts w:hint="eastAsia" w:ascii="方正小标宋_GBK" w:hAnsi="方正小标宋_GBK" w:eastAsia="方正小标宋_GBK" w:cs="方正小标宋_GBK"/>
          <w:i w:val="0"/>
          <w:caps w:val="0"/>
          <w:color w:val="000000"/>
          <w:spacing w:val="0"/>
          <w:sz w:val="32"/>
          <w:szCs w:val="32"/>
          <w:shd w:val="clear" w:fill="FFFFFF"/>
        </w:rPr>
        <w:t>四、薪酬待遇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此次公开招聘公益性岗位人员报酬为每月2100元，并按规定缴纳养老保险费、医疗保险费、失业保险费、工伤保险费和生育保险费。其个人应缴纳的社会保险费由用人单位在其工资中予以扣除。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小标宋_GBK" w:hAnsi="方正小标宋_GBK" w:eastAsia="方正小标宋_GBK" w:cs="方正小标宋_GBK"/>
          <w:i w:val="0"/>
          <w:caps w:val="0"/>
          <w:color w:val="000000"/>
          <w:spacing w:val="0"/>
          <w:sz w:val="32"/>
          <w:szCs w:val="32"/>
          <w:shd w:val="clear" w:fill="FFFFFF"/>
        </w:rPr>
      </w:pPr>
      <w:r>
        <w:rPr>
          <w:rFonts w:hint="eastAsia" w:ascii="方正小标宋_GBK" w:hAnsi="方正小标宋_GBK" w:eastAsia="方正小标宋_GBK" w:cs="方正小标宋_GBK"/>
          <w:i w:val="0"/>
          <w:caps w:val="0"/>
          <w:color w:val="000000"/>
          <w:spacing w:val="0"/>
          <w:sz w:val="32"/>
          <w:szCs w:val="32"/>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000000"/>
          <w:spacing w:val="0"/>
          <w:sz w:val="32"/>
          <w:szCs w:val="32"/>
          <w:shd w:val="clear" w:fill="FFFFFF"/>
        </w:rPr>
        <w:t>联系人：</w:t>
      </w:r>
      <w:r>
        <w:rPr>
          <w:rFonts w:hint="eastAsia" w:ascii="方正仿宋_GBK" w:hAnsi="方正仿宋_GBK" w:eastAsia="方正仿宋_GBK" w:cs="方正仿宋_GBK"/>
          <w:i w:val="0"/>
          <w:caps w:val="0"/>
          <w:color w:val="000000"/>
          <w:spacing w:val="0"/>
          <w:sz w:val="32"/>
          <w:szCs w:val="32"/>
          <w:shd w:val="clear" w:fill="FFFFFF"/>
          <w:lang w:eastAsia="zh-CN"/>
        </w:rPr>
        <w:t>冯娅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rPr>
        <w:t>电话：023-</w:t>
      </w:r>
      <w:r>
        <w:rPr>
          <w:rFonts w:hint="eastAsia" w:ascii="方正仿宋_GBK" w:hAnsi="方正仿宋_GBK" w:eastAsia="方正仿宋_GBK" w:cs="方正仿宋_GBK"/>
          <w:i w:val="0"/>
          <w:caps w:val="0"/>
          <w:color w:val="000000"/>
          <w:spacing w:val="0"/>
          <w:sz w:val="32"/>
          <w:szCs w:val="32"/>
          <w:shd w:val="clear" w:fill="FFFFFF"/>
          <w:lang w:val="en-US" w:eastAsia="zh-CN"/>
        </w:rPr>
        <w:t>45682758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right="0"/>
        <w:jc w:val="both"/>
        <w:rPr>
          <w:rFonts w:hint="default"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铜梁区交通局地址：重庆市铜梁区巴川街道中兴路82号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附：公益性岗位报名登记表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center"/>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重庆市铜梁区</w:t>
      </w:r>
      <w:r>
        <w:rPr>
          <w:rFonts w:hint="eastAsia" w:ascii="方正仿宋_GBK" w:hAnsi="方正仿宋_GBK" w:eastAsia="方正仿宋_GBK" w:cs="方正仿宋_GBK"/>
          <w:i w:val="0"/>
          <w:caps w:val="0"/>
          <w:color w:val="000000"/>
          <w:spacing w:val="0"/>
          <w:sz w:val="32"/>
          <w:szCs w:val="32"/>
          <w:shd w:val="clear" w:fill="FFFFFF"/>
          <w:lang w:eastAsia="zh-CN"/>
        </w:rPr>
        <w:t>交通局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center"/>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000000"/>
          <w:spacing w:val="0"/>
          <w:sz w:val="32"/>
          <w:szCs w:val="32"/>
          <w:shd w:val="clear" w:fill="FFFFFF"/>
        </w:rPr>
        <w:t>2023年</w:t>
      </w:r>
      <w:r>
        <w:rPr>
          <w:rFonts w:hint="eastAsia" w:ascii="方正仿宋_GBK" w:hAnsi="方正仿宋_GBK" w:eastAsia="方正仿宋_GBK" w:cs="方正仿宋_GBK"/>
          <w:i w:val="0"/>
          <w:caps w:val="0"/>
          <w:color w:val="000000"/>
          <w:spacing w:val="0"/>
          <w:sz w:val="32"/>
          <w:szCs w:val="32"/>
          <w:shd w:val="clear" w:fill="FFFFFF"/>
          <w:lang w:val="en-US" w:eastAsia="zh-CN"/>
        </w:rPr>
        <w:t>8</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方正仿宋_GBK" w:hAnsi="方正仿宋_GBK" w:eastAsia="方正仿宋_GBK" w:cs="方正仿宋_GBK"/>
          <w:i w:val="0"/>
          <w:caps w:val="0"/>
          <w:color w:val="000000"/>
          <w:spacing w:val="0"/>
          <w:sz w:val="32"/>
          <w:szCs w:val="32"/>
          <w:shd w:val="clear" w:fill="FFFFFF"/>
          <w:lang w:val="en-US" w:eastAsia="zh-CN"/>
        </w:rPr>
        <w:t>8</w:t>
      </w:r>
      <w:r>
        <w:rPr>
          <w:rFonts w:hint="eastAsia" w:ascii="方正仿宋_GBK" w:hAnsi="方正仿宋_GBK" w:eastAsia="方正仿宋_GBK" w:cs="方正仿宋_GBK"/>
          <w:i w:val="0"/>
          <w:caps w:val="0"/>
          <w:color w:val="000000"/>
          <w:spacing w:val="0"/>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640" w:firstLineChars="200"/>
        <w:jc w:val="both"/>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rPr>
          <w:rFonts w:hint="eastAsia" w:ascii="方正仿宋_GBK" w:hAnsi="方正仿宋_GBK" w:eastAsia="方正仿宋_GBK" w:cs="方正仿宋_GBK"/>
          <w:i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rPr>
          <w:rFonts w:hint="eastAsia" w:ascii="方正仿宋_GBK" w:hAnsi="方正仿宋_GBK" w:eastAsia="方正仿宋_GBK" w:cs="方正仿宋_GBK"/>
          <w:i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rPr>
          <w:rFonts w:hint="eastAsia" w:ascii="方正仿宋_GBK" w:hAnsi="方正仿宋_GBK" w:eastAsia="方正仿宋_GBK" w:cs="方正仿宋_GBK"/>
          <w:i w:val="0"/>
          <w:caps w:val="0"/>
          <w:color w:val="333333"/>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333333"/>
          <w:spacing w:val="0"/>
          <w:sz w:val="32"/>
          <w:szCs w:val="32"/>
          <w:lang w:eastAsia="zh-CN"/>
        </w:rPr>
        <w:t>附件：</w:t>
      </w:r>
    </w:p>
    <w:tbl>
      <w:tblPr>
        <w:tblStyle w:val="4"/>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47"/>
        <w:gridCol w:w="1210"/>
        <w:gridCol w:w="643"/>
        <w:gridCol w:w="1222"/>
        <w:gridCol w:w="1265"/>
        <w:gridCol w:w="982"/>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0" w:hRule="atLeast"/>
        </w:trPr>
        <w:tc>
          <w:tcPr>
            <w:tcW w:w="9057" w:type="dxa"/>
            <w:gridSpan w:val="7"/>
            <w:tcBorders>
              <w:top w:val="nil"/>
              <w:left w:val="nil"/>
              <w:bottom w:val="nil"/>
              <w:right w:val="nil"/>
            </w:tcBorders>
            <w:shd w:val="clear" w:color="auto" w:fill="auto"/>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48"/>
                <w:szCs w:val="48"/>
                <w:u w:val="none"/>
              </w:rPr>
              <w:t>公益性岗位报名登记表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5"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姓名</w:t>
            </w: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643"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性别</w:t>
            </w:r>
          </w:p>
        </w:tc>
        <w:tc>
          <w:tcPr>
            <w:tcW w:w="122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26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出生年月</w:t>
            </w:r>
          </w:p>
        </w:tc>
        <w:tc>
          <w:tcPr>
            <w:tcW w:w="98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888" w:type="dxa"/>
            <w:vMerge w:val="restart"/>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Fonts w:hint="eastAsia" w:ascii="方正仿宋_GBK" w:hAnsi="方正仿宋_GBK" w:eastAsia="方正仿宋_GBK" w:cs="方正仿宋_GBK"/>
                <w:i w:val="0"/>
                <w:color w:val="333333"/>
                <w:sz w:val="24"/>
                <w:szCs w:val="24"/>
                <w:u w:val="none"/>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6"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政治面貌</w:t>
            </w: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643"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民族</w:t>
            </w:r>
          </w:p>
        </w:tc>
        <w:tc>
          <w:tcPr>
            <w:tcW w:w="122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26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文化程度</w:t>
            </w:r>
          </w:p>
        </w:tc>
        <w:tc>
          <w:tcPr>
            <w:tcW w:w="98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8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毕业院校</w:t>
            </w:r>
          </w:p>
        </w:tc>
        <w:tc>
          <w:tcPr>
            <w:tcW w:w="1853"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22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专业</w:t>
            </w:r>
          </w:p>
        </w:tc>
        <w:tc>
          <w:tcPr>
            <w:tcW w:w="2247"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8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身份证号</w:t>
            </w:r>
          </w:p>
        </w:tc>
        <w:tc>
          <w:tcPr>
            <w:tcW w:w="1853"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22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联系电话</w:t>
            </w:r>
          </w:p>
        </w:tc>
        <w:tc>
          <w:tcPr>
            <w:tcW w:w="2247"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8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失业登记证编号</w:t>
            </w:r>
          </w:p>
        </w:tc>
        <w:tc>
          <w:tcPr>
            <w:tcW w:w="1853"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c>
          <w:tcPr>
            <w:tcW w:w="122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家庭住址</w:t>
            </w:r>
          </w:p>
        </w:tc>
        <w:tc>
          <w:tcPr>
            <w:tcW w:w="4135" w:type="dxa"/>
            <w:gridSpan w:val="3"/>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restart"/>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招用条件</w:t>
            </w:r>
          </w:p>
        </w:tc>
        <w:tc>
          <w:tcPr>
            <w:tcW w:w="7210" w:type="dxa"/>
            <w:gridSpan w:val="6"/>
            <w:vMerge w:val="restart"/>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19"/>
                <w:szCs w:val="19"/>
                <w:u w:val="none"/>
              </w:rPr>
            </w:pPr>
            <w:r>
              <w:rPr>
                <w:rFonts w:hint="eastAsia" w:ascii="方正仿宋_GBK" w:hAnsi="方正仿宋_GBK" w:eastAsia="方正仿宋_GBK" w:cs="方正仿宋_GBK"/>
                <w:i w:val="0"/>
                <w:color w:val="000000"/>
                <w:spacing w:val="0"/>
                <w:sz w:val="32"/>
                <w:szCs w:val="32"/>
                <w:shd w:val="clear" w:fill="FFFFFF"/>
                <w:lang w:eastAsia="zh-CN"/>
              </w:rPr>
              <w:t>有劳动能力、有就业要求的登记失业离校2年内高校毕业生。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847"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c>
          <w:tcPr>
            <w:tcW w:w="721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rPr>
                <w:rFonts w:hint="eastAsia" w:ascii="方正仿宋_GBK" w:hAnsi="方正仿宋_GBK" w:eastAsia="方正仿宋_GBK" w:cs="方正仿宋_GBK"/>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6" w:hRule="atLeast"/>
        </w:trPr>
        <w:tc>
          <w:tcPr>
            <w:tcW w:w="1847"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82" w:firstLineChars="200"/>
              <w:jc w:val="both"/>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意向岗位</w:t>
            </w:r>
          </w:p>
        </w:tc>
        <w:tc>
          <w:tcPr>
            <w:tcW w:w="7210" w:type="dxa"/>
            <w:gridSpan w:val="6"/>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ind w:left="0" w:right="0"/>
              <w:jc w:val="center"/>
              <w:rPr>
                <w:rFonts w:hint="eastAsia" w:ascii="方正仿宋_GBK" w:hAnsi="方正仿宋_GBK" w:eastAsia="方正仿宋_GBK" w:cs="方正仿宋_GBK"/>
                <w:sz w:val="19"/>
                <w:szCs w:val="19"/>
                <w:lang w:val="en-US" w:eastAsia="zh-CN"/>
              </w:rPr>
            </w:pPr>
            <w:r>
              <w:rPr>
                <w:rFonts w:hint="eastAsia" w:ascii="方正仿宋_GBK" w:hAnsi="方正仿宋_GBK" w:eastAsia="方正仿宋_GBK" w:cs="方正仿宋_GBK"/>
                <w:i w:val="0"/>
                <w:color w:val="000000"/>
                <w:spacing w:val="0"/>
                <w:sz w:val="32"/>
                <w:szCs w:val="32"/>
                <w:shd w:val="clear" w:fill="FFFFFF"/>
                <w:lang w:eastAsia="zh-CN"/>
              </w:rPr>
              <w:t>公路管护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51" w:hRule="atLeast"/>
        </w:trPr>
        <w:tc>
          <w:tcPr>
            <w:tcW w:w="3057"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i w:val="0"/>
                <w:sz w:val="19"/>
                <w:szCs w:val="19"/>
                <w:u w:val="none"/>
              </w:rPr>
            </w:pPr>
            <w:r>
              <w:rPr>
                <w:rStyle w:val="6"/>
                <w:rFonts w:hint="eastAsia" w:ascii="方正仿宋_GBK" w:hAnsi="方正仿宋_GBK" w:eastAsia="方正仿宋_GBK" w:cs="方正仿宋_GBK"/>
                <w:i w:val="0"/>
                <w:color w:val="333333"/>
                <w:sz w:val="24"/>
                <w:szCs w:val="24"/>
                <w:u w:val="none"/>
              </w:rPr>
              <w:t>是否服从调配</w:t>
            </w: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sz w:val="19"/>
                <w:szCs w:val="19"/>
              </w:rPr>
            </w:pPr>
            <w:r>
              <w:rPr>
                <w:rStyle w:val="6"/>
                <w:rFonts w:hint="eastAsia" w:ascii="方正仿宋_GBK" w:hAnsi="方正仿宋_GBK" w:eastAsia="方正仿宋_GBK" w:cs="方正仿宋_GBK"/>
                <w:i w:val="0"/>
                <w:color w:val="000000"/>
                <w:sz w:val="24"/>
                <w:szCs w:val="24"/>
                <w:u w:val="none"/>
              </w:rPr>
              <w:t>是</w:t>
            </w:r>
          </w:p>
        </w:tc>
        <w:tc>
          <w:tcPr>
            <w:tcW w:w="2870" w:type="dxa"/>
            <w:gridSpan w:val="2"/>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right w:w="1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方正仿宋_GBK" w:hAnsi="方正仿宋_GBK" w:eastAsia="方正仿宋_GBK" w:cs="方正仿宋_GBK"/>
                <w:sz w:val="19"/>
                <w:szCs w:val="19"/>
              </w:rPr>
            </w:pPr>
            <w:r>
              <w:rPr>
                <w:rStyle w:val="6"/>
                <w:rFonts w:hint="eastAsia" w:ascii="方正仿宋_GBK" w:hAnsi="方正仿宋_GBK" w:eastAsia="方正仿宋_GBK" w:cs="方正仿宋_GBK"/>
                <w:i w:val="0"/>
                <w:color w:val="000000"/>
                <w:sz w:val="24"/>
                <w:szCs w:val="24"/>
                <w:u w:val="none"/>
              </w:rPr>
              <w:t>否</w:t>
            </w:r>
          </w:p>
        </w:tc>
      </w:tr>
    </w:tbl>
    <w:p>
      <w:pPr>
        <w:rPr>
          <w:rFonts w:hint="eastAsia" w:ascii="方正仿宋_GBK" w:hAnsi="方正仿宋_GBK" w:eastAsia="方正仿宋_GBK" w:cs="方正仿宋_GBK"/>
          <w:lang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A5D66"/>
    <w:rsid w:val="05FB1FB5"/>
    <w:rsid w:val="102A5D66"/>
    <w:rsid w:val="34EE6B6F"/>
    <w:rsid w:val="41016D87"/>
    <w:rsid w:val="5681353E"/>
    <w:rsid w:val="598D5357"/>
    <w:rsid w:val="5D3F05DB"/>
    <w:rsid w:val="63D01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2023-06-02T01:47:00Z</dcterms:created>
  <dc:creator>Administrator</dc:creator>
  <cp:lastModifiedBy>W3335HA2</cp:lastModifiedBy>
  <cp:lastPrinted>2023-06-02T02:50:00Z</cp:lastPrinted>
  <dcterms:modified xsi:type="dcterms:W3CDTF">2023-08-07T06:53:21Z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