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24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24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24"/>
          <w:sz w:val="32"/>
          <w:szCs w:val="32"/>
          <w:shd w:val="clear" w:fill="FFFFFF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24"/>
          <w:sz w:val="44"/>
          <w:szCs w:val="44"/>
          <w:shd w:val="clear" w:fill="FFFFFF"/>
        </w:rPr>
        <w:t>网上报名二维码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20745"/>
            <wp:effectExtent l="0" t="0" r="1905" b="8255"/>
            <wp:docPr id="1" name="图片 1" descr="微信图片_2023062517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251746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00000000"/>
    <w:rsid w:val="53E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2023-06-25T09:50:02Z</dcterms:created>
  <dc:creator>NeiWang</dc:creator>
  <cp:lastModifiedBy>郑果</cp:lastModifiedBy>
  <dcterms:modified xsi:type="dcterms:W3CDTF">2023-06-25T09:51:11Z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4584CE80F03F4BD1ADB20BA59B97F35D_12</vt:lpwstr>
  </property>
</Properties>
</file>