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小标宋_GBK" w:cs="Times New Roman"/>
          <w:i w:val="0"/>
          <w:caps w:val="0"/>
          <w:color w:val="auto"/>
          <w:spacing w:val="0"/>
          <w:sz w:val="43"/>
          <w:szCs w:val="43"/>
          <w:shd w:val="clear" w:fill="FFFFFF"/>
          <w:lang w:val="en-US" w:eastAsia="zh-CN"/>
        </w:rPr>
      </w:pPr>
      <w:r>
        <w:rPr>
          <w:rFonts w:hint="default" w:ascii="Times New Roman" w:hAnsi="Times New Roman" w:eastAsia="方正小标宋_GBK" w:cs="Times New Roman"/>
          <w:i w:val="0"/>
          <w:caps w:val="0"/>
          <w:color w:val="auto"/>
          <w:spacing w:val="0"/>
          <w:sz w:val="43"/>
          <w:szCs w:val="43"/>
          <w:shd w:val="clear" w:fill="FFFFFF"/>
        </w:rPr>
        <w:t>重庆市铜梁区</w:t>
      </w:r>
      <w:r>
        <w:rPr>
          <w:rFonts w:hint="default" w:ascii="Times New Roman" w:hAnsi="Times New Roman" w:eastAsia="方正小标宋_GBK" w:cs="Times New Roman"/>
          <w:i w:val="0"/>
          <w:caps w:val="0"/>
          <w:color w:val="auto"/>
          <w:spacing w:val="0"/>
          <w:sz w:val="43"/>
          <w:szCs w:val="43"/>
          <w:shd w:val="clear" w:fill="FFFFFF"/>
          <w:lang w:val="en-US" w:eastAsia="zh-CN"/>
        </w:rPr>
        <w:t>淮远新区管理委员会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寰蒋闆呴粦" w:cs="Times New Roman"/>
          <w:color w:val="auto"/>
          <w:sz w:val="43"/>
          <w:szCs w:val="43"/>
        </w:rPr>
      </w:pPr>
      <w:r>
        <w:rPr>
          <w:rFonts w:hint="default" w:ascii="Times New Roman" w:hAnsi="Times New Roman" w:eastAsia="方正小标宋_GBK" w:cs="Times New Roman"/>
          <w:i w:val="0"/>
          <w:caps w:val="0"/>
          <w:color w:val="auto"/>
          <w:spacing w:val="0"/>
          <w:sz w:val="43"/>
          <w:szCs w:val="43"/>
          <w:shd w:val="clear" w:fill="FFFFFF"/>
        </w:rPr>
        <w:t>2023年公益性岗位招聘公告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寰蒋闆呴粦" w:cs="Times New Roman"/>
          <w:color w:val="auto"/>
        </w:rPr>
      </w:pPr>
      <w:r>
        <w:rPr>
          <w:rFonts w:hint="default" w:ascii="Times New Roman" w:hAnsi="Times New Roman" w:eastAsia="寰蒋闆呴粦" w:cs="Times New Roman"/>
          <w:i w:val="0"/>
          <w:caps w:val="0"/>
          <w:color w:val="auto"/>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根据《关于转发人力资源社会保障部财政部〈关于做好公益性岗位开发管理有关工作的通知〉的通知》</w:t>
      </w:r>
      <w:r>
        <w:rPr>
          <w:rFonts w:hint="default" w:ascii="Times New Roman" w:hAnsi="Times New Roman" w:eastAsia="方正仿宋_GBK" w:cs="Times New Roman"/>
          <w:i w:val="0"/>
          <w:caps w:val="0"/>
          <w:color w:val="auto"/>
          <w:spacing w:val="0"/>
          <w:sz w:val="32"/>
          <w:szCs w:val="32"/>
          <w:shd w:val="clear" w:fill="FFFFFF"/>
          <w:lang w:eastAsia="zh-CN"/>
        </w:rPr>
        <w:t>（</w:t>
      </w:r>
      <w:r>
        <w:rPr>
          <w:rFonts w:hint="default" w:ascii="Times New Roman" w:hAnsi="Times New Roman" w:eastAsia="方正仿宋_GBK" w:cs="Times New Roman"/>
          <w:i w:val="0"/>
          <w:caps w:val="0"/>
          <w:color w:val="auto"/>
          <w:spacing w:val="0"/>
          <w:sz w:val="32"/>
          <w:szCs w:val="32"/>
          <w:shd w:val="clear" w:fill="FFFFFF"/>
        </w:rPr>
        <w:t>渝人社发〔2019〕167号</w:t>
      </w:r>
      <w:r>
        <w:rPr>
          <w:rFonts w:hint="default" w:ascii="Times New Roman" w:hAnsi="Times New Roman" w:eastAsia="方正仿宋_GBK" w:cs="Times New Roman"/>
          <w:i w:val="0"/>
          <w:caps w:val="0"/>
          <w:color w:val="auto"/>
          <w:spacing w:val="0"/>
          <w:sz w:val="32"/>
          <w:szCs w:val="32"/>
          <w:shd w:val="clear" w:fill="FFFFFF"/>
          <w:lang w:eastAsia="zh-CN"/>
        </w:rPr>
        <w:t>）</w:t>
      </w:r>
      <w:r>
        <w:rPr>
          <w:rFonts w:hint="default" w:ascii="Times New Roman" w:hAnsi="Times New Roman" w:eastAsia="方正仿宋_GBK" w:cs="Times New Roman"/>
          <w:i w:val="0"/>
          <w:caps w:val="0"/>
          <w:color w:val="auto"/>
          <w:spacing w:val="0"/>
          <w:sz w:val="32"/>
          <w:szCs w:val="32"/>
          <w:shd w:val="clear" w:fill="FFFFFF"/>
        </w:rPr>
        <w:t>文件要求，为更好解决就业困难人员就近就地就业，特开发公益性岗位协助做好宣传工作。现将有关事项公告如下：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黑体_GBK" w:cs="Times New Roman"/>
          <w:i w:val="0"/>
          <w:caps w:val="0"/>
          <w:color w:val="auto"/>
          <w:spacing w:val="0"/>
          <w:sz w:val="32"/>
          <w:szCs w:val="32"/>
          <w:shd w:val="clear" w:fill="FFFFFF"/>
        </w:rPr>
        <w:t>一、招聘岗位和数量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招聘重庆市铜梁区淮远新区管理委员会</w:t>
      </w:r>
      <w:r>
        <w:rPr>
          <w:rFonts w:hint="default" w:ascii="Times New Roman" w:hAnsi="Times New Roman" w:eastAsia="方正仿宋_GBK" w:cs="Times New Roman"/>
          <w:i w:val="0"/>
          <w:caps w:val="0"/>
          <w:color w:val="auto"/>
          <w:spacing w:val="0"/>
          <w:sz w:val="32"/>
          <w:szCs w:val="32"/>
          <w:shd w:val="clear" w:fill="FFFFFF"/>
          <w:lang w:val="en-US" w:eastAsia="zh-CN"/>
        </w:rPr>
        <w:t>公益性岗位</w:t>
      </w:r>
      <w:r>
        <w:rPr>
          <w:rFonts w:hint="default" w:ascii="Times New Roman" w:hAnsi="Times New Roman" w:eastAsia="方正仿宋_GBK" w:cs="Times New Roman"/>
          <w:i w:val="0"/>
          <w:caps w:val="0"/>
          <w:color w:val="auto"/>
          <w:spacing w:val="0"/>
          <w:sz w:val="32"/>
          <w:szCs w:val="32"/>
          <w:shd w:val="clear" w:fill="FFFFFF"/>
        </w:rPr>
        <w:t>1名</w:t>
      </w:r>
      <w:r>
        <w:rPr>
          <w:rFonts w:hint="default" w:ascii="Times New Roman" w:hAnsi="Times New Roman" w:eastAsia="方正仿宋_GBK" w:cs="Times New Roman"/>
          <w:i w:val="0"/>
          <w:caps w:val="0"/>
          <w:color w:val="auto"/>
          <w:spacing w:val="0"/>
          <w:sz w:val="32"/>
          <w:szCs w:val="32"/>
          <w:shd w:val="clear" w:fill="FFFFFF"/>
          <w:lang w:eastAsia="zh-CN"/>
        </w:rPr>
        <w:t>（</w:t>
      </w:r>
      <w:r>
        <w:rPr>
          <w:rFonts w:hint="default" w:ascii="Times New Roman" w:hAnsi="Times New Roman" w:eastAsia="方正仿宋_GBK" w:cs="Times New Roman"/>
          <w:i w:val="0"/>
          <w:caps w:val="0"/>
          <w:color w:val="auto"/>
          <w:spacing w:val="0"/>
          <w:sz w:val="32"/>
          <w:szCs w:val="32"/>
          <w:shd w:val="clear" w:fill="FFFFFF"/>
          <w:lang w:val="en-US" w:eastAsia="zh-CN"/>
        </w:rPr>
        <w:t>经济发展服务人员</w:t>
      </w:r>
      <w:r>
        <w:rPr>
          <w:rFonts w:hint="default" w:ascii="Times New Roman" w:hAnsi="Times New Roman" w:eastAsia="方正仿宋_GBK" w:cs="Times New Roman"/>
          <w:i w:val="0"/>
          <w:caps w:val="0"/>
          <w:color w:val="auto"/>
          <w:spacing w:val="0"/>
          <w:sz w:val="32"/>
          <w:szCs w:val="32"/>
          <w:shd w:val="clear" w:fill="FFFFFF"/>
          <w:lang w:eastAsia="zh-CN"/>
        </w:rPr>
        <w:t>）</w:t>
      </w:r>
      <w:r>
        <w:rPr>
          <w:rFonts w:hint="default" w:ascii="Times New Roman" w:hAnsi="Times New Roman" w:eastAsia="方正仿宋_GBK" w:cs="Times New Roman"/>
          <w:i w:val="0"/>
          <w:caps w:val="0"/>
          <w:color w:val="auto"/>
          <w:spacing w:val="0"/>
          <w:sz w:val="32"/>
          <w:szCs w:val="32"/>
          <w:shd w:val="clear" w:fill="FFFFFF"/>
          <w:lang w:val="en-US" w:eastAsia="zh-CN"/>
        </w:rPr>
        <w:t>，工作内容为协助科创新城建设相关工作</w:t>
      </w:r>
      <w:r>
        <w:rPr>
          <w:rFonts w:hint="default" w:ascii="Times New Roman" w:hAnsi="Times New Roman" w:eastAsia="方正仿宋_GBK" w:cs="Times New Roman"/>
          <w:i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方正黑体_GBK" w:cs="Times New Roman"/>
          <w:color w:val="auto"/>
          <w:lang w:val="en-US" w:eastAsia="zh-CN"/>
        </w:rPr>
      </w:pPr>
      <w:r>
        <w:rPr>
          <w:rFonts w:hint="default" w:ascii="Times New Roman" w:hAnsi="Times New Roman" w:eastAsia="方正黑体_GBK" w:cs="Times New Roman"/>
          <w:i w:val="0"/>
          <w:caps w:val="0"/>
          <w:color w:val="auto"/>
          <w:spacing w:val="0"/>
          <w:sz w:val="32"/>
          <w:szCs w:val="32"/>
          <w:shd w:val="clear" w:fill="FFFFFF"/>
        </w:rPr>
        <w:t>二、</w:t>
      </w:r>
      <w:r>
        <w:rPr>
          <w:rFonts w:hint="default" w:ascii="Times New Roman" w:hAnsi="Times New Roman" w:eastAsia="方正黑体_GBK" w:cs="Times New Roman"/>
          <w:i w:val="0"/>
          <w:caps w:val="0"/>
          <w:color w:val="auto"/>
          <w:spacing w:val="0"/>
          <w:sz w:val="32"/>
          <w:szCs w:val="32"/>
          <w:shd w:val="clear" w:fill="FFFFFF"/>
          <w:lang w:val="en-US" w:eastAsia="zh-CN"/>
        </w:rPr>
        <w:t>招聘条件及范围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（一）拥护党的基本路线、方针、政策，遵纪守法。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（二）工作责任心强，具有一定的社会活动和组织协调能力。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（三）全日制大学专科及以上学历，重庆市户籍的离校两年内登记失业高校毕业生。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i w:val="0"/>
          <w:caps w:val="0"/>
          <w:color w:val="auto"/>
          <w:spacing w:val="0"/>
          <w:sz w:val="32"/>
          <w:szCs w:val="32"/>
          <w:shd w:val="clear" w:fill="FFFFFF"/>
        </w:rPr>
        <w:t>（四）具有一定的语言、文字表达能力和计算机操作能力</w:t>
      </w:r>
      <w:r>
        <w:rPr>
          <w:rFonts w:hint="default" w:ascii="Times New Roman" w:hAnsi="Times New Roman" w:eastAsia="方正仿宋_GBK" w:cs="Times New Roman"/>
          <w:i w:val="0"/>
          <w:caps w:val="0"/>
          <w:color w:val="auto"/>
          <w:spacing w:val="0"/>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（五）身体健康，能适应工作需要。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黑体_GBK" w:cs="Times New Roman"/>
          <w:i w:val="0"/>
          <w:caps w:val="0"/>
          <w:color w:val="auto"/>
          <w:spacing w:val="0"/>
          <w:sz w:val="32"/>
          <w:szCs w:val="32"/>
          <w:shd w:val="clear" w:fill="FFFFFF"/>
        </w:rPr>
        <w:t>三、报名及聘用程序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楷体_GBK" w:cs="Times New Roman"/>
          <w:i w:val="0"/>
          <w:caps w:val="0"/>
          <w:color w:val="auto"/>
          <w:spacing w:val="0"/>
          <w:sz w:val="32"/>
          <w:szCs w:val="32"/>
          <w:shd w:val="clear" w:fill="FFFFFF"/>
        </w:rPr>
        <w:t>（一）报名时间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寰蒋闆呴粦" w:cs="Times New Roman"/>
          <w:i w:val="0"/>
          <w:caps w:val="0"/>
          <w:color w:val="auto"/>
          <w:spacing w:val="0"/>
          <w:sz w:val="32"/>
          <w:szCs w:val="32"/>
          <w:shd w:val="clear" w:fill="FFFFFF"/>
        </w:rPr>
        <w:t>2023</w:t>
      </w:r>
      <w:r>
        <w:rPr>
          <w:rFonts w:hint="default" w:ascii="Times New Roman" w:hAnsi="Times New Roman" w:eastAsia="方正仿宋_GBK" w:cs="Times New Roman"/>
          <w:i w:val="0"/>
          <w:caps w:val="0"/>
          <w:color w:val="auto"/>
          <w:spacing w:val="0"/>
          <w:sz w:val="32"/>
          <w:szCs w:val="32"/>
          <w:shd w:val="clear" w:fill="FFFFFF"/>
        </w:rPr>
        <w:t>年</w:t>
      </w:r>
      <w:r>
        <w:rPr>
          <w:rFonts w:hint="default" w:ascii="Times New Roman" w:hAnsi="Times New Roman" w:eastAsia="方正仿宋_GBK" w:cs="Times New Roman"/>
          <w:i w:val="0"/>
          <w:caps w:val="0"/>
          <w:color w:val="auto"/>
          <w:spacing w:val="0"/>
          <w:sz w:val="32"/>
          <w:szCs w:val="32"/>
          <w:shd w:val="clear" w:fill="FFFFFF"/>
          <w:lang w:val="en-US" w:eastAsia="zh-CN"/>
        </w:rPr>
        <w:t>5</w:t>
      </w:r>
      <w:r>
        <w:rPr>
          <w:rFonts w:hint="default" w:ascii="Times New Roman" w:hAnsi="Times New Roman" w:eastAsia="方正仿宋_GBK" w:cs="Times New Roman"/>
          <w:i w:val="0"/>
          <w:caps w:val="0"/>
          <w:color w:val="auto"/>
          <w:spacing w:val="0"/>
          <w:sz w:val="32"/>
          <w:szCs w:val="32"/>
          <w:shd w:val="clear" w:fill="FFFFFF"/>
        </w:rPr>
        <w:t>月</w:t>
      </w:r>
      <w:r>
        <w:rPr>
          <w:rFonts w:hint="default" w:ascii="Times New Roman" w:hAnsi="Times New Roman" w:eastAsia="宋体" w:cs="Times New Roman"/>
          <w:i w:val="0"/>
          <w:caps w:val="0"/>
          <w:color w:val="auto"/>
          <w:spacing w:val="0"/>
          <w:sz w:val="32"/>
          <w:szCs w:val="32"/>
          <w:shd w:val="clear" w:fill="FFFFFF"/>
          <w:lang w:val="en-US" w:eastAsia="zh-CN"/>
        </w:rPr>
        <w:t>8</w:t>
      </w:r>
      <w:r>
        <w:rPr>
          <w:rFonts w:hint="default" w:ascii="Times New Roman" w:hAnsi="Times New Roman" w:eastAsia="方正仿宋_GBK" w:cs="Times New Roman"/>
          <w:i w:val="0"/>
          <w:caps w:val="0"/>
          <w:color w:val="auto"/>
          <w:spacing w:val="0"/>
          <w:sz w:val="32"/>
          <w:szCs w:val="32"/>
          <w:shd w:val="clear" w:fill="FFFFFF"/>
        </w:rPr>
        <w:t>日</w:t>
      </w:r>
      <w:r>
        <w:rPr>
          <w:rFonts w:hint="default" w:ascii="Times New Roman" w:hAnsi="Times New Roman" w:eastAsia="寰蒋闆呴粦" w:cs="Times New Roman"/>
          <w:i w:val="0"/>
          <w:caps w:val="0"/>
          <w:color w:val="auto"/>
          <w:spacing w:val="0"/>
          <w:sz w:val="32"/>
          <w:szCs w:val="32"/>
          <w:shd w:val="clear" w:fill="FFFFFF"/>
        </w:rPr>
        <w:t>—2023</w:t>
      </w:r>
      <w:r>
        <w:rPr>
          <w:rFonts w:hint="default" w:ascii="Times New Roman" w:hAnsi="Times New Roman" w:eastAsia="方正仿宋_GBK" w:cs="Times New Roman"/>
          <w:i w:val="0"/>
          <w:caps w:val="0"/>
          <w:color w:val="auto"/>
          <w:spacing w:val="0"/>
          <w:sz w:val="32"/>
          <w:szCs w:val="32"/>
          <w:shd w:val="clear" w:fill="FFFFFF"/>
        </w:rPr>
        <w:t>年</w:t>
      </w:r>
      <w:r>
        <w:rPr>
          <w:rFonts w:hint="default" w:ascii="Times New Roman" w:hAnsi="Times New Roman" w:eastAsia="方正仿宋_GBK" w:cs="Times New Roman"/>
          <w:i w:val="0"/>
          <w:caps w:val="0"/>
          <w:color w:val="auto"/>
          <w:spacing w:val="0"/>
          <w:sz w:val="32"/>
          <w:szCs w:val="32"/>
          <w:shd w:val="clear" w:fill="FFFFFF"/>
          <w:lang w:val="en-US" w:eastAsia="zh-CN"/>
        </w:rPr>
        <w:t>5</w:t>
      </w:r>
      <w:r>
        <w:rPr>
          <w:rFonts w:hint="default" w:ascii="Times New Roman" w:hAnsi="Times New Roman" w:eastAsia="方正仿宋_GBK" w:cs="Times New Roman"/>
          <w:i w:val="0"/>
          <w:caps w:val="0"/>
          <w:color w:val="auto"/>
          <w:spacing w:val="0"/>
          <w:sz w:val="32"/>
          <w:szCs w:val="32"/>
          <w:shd w:val="clear" w:fill="FFFFFF"/>
        </w:rPr>
        <w:t>月</w:t>
      </w:r>
      <w:r>
        <w:rPr>
          <w:rFonts w:hint="default" w:ascii="Times New Roman" w:hAnsi="Times New Roman" w:eastAsia="宋体" w:cs="Times New Roman"/>
          <w:i w:val="0"/>
          <w:caps w:val="0"/>
          <w:color w:val="auto"/>
          <w:spacing w:val="0"/>
          <w:sz w:val="32"/>
          <w:szCs w:val="32"/>
          <w:shd w:val="clear" w:fill="FFFFFF"/>
          <w:lang w:val="en-US" w:eastAsia="zh-CN"/>
        </w:rPr>
        <w:t>12</w:t>
      </w:r>
      <w:r>
        <w:rPr>
          <w:rFonts w:hint="default" w:ascii="Times New Roman" w:hAnsi="Times New Roman" w:eastAsia="方正仿宋_GBK" w:cs="Times New Roman"/>
          <w:i w:val="0"/>
          <w:caps w:val="0"/>
          <w:color w:val="auto"/>
          <w:spacing w:val="0"/>
          <w:sz w:val="32"/>
          <w:szCs w:val="32"/>
          <w:shd w:val="clear" w:fill="FFFFFF"/>
        </w:rPr>
        <w:t>日（工作日上午</w:t>
      </w:r>
      <w:r>
        <w:rPr>
          <w:rFonts w:hint="default" w:ascii="Times New Roman" w:hAnsi="Times New Roman" w:eastAsia="寰蒋闆呴粦" w:cs="Times New Roman"/>
          <w:i w:val="0"/>
          <w:caps w:val="0"/>
          <w:color w:val="auto"/>
          <w:spacing w:val="0"/>
          <w:sz w:val="32"/>
          <w:szCs w:val="32"/>
          <w:shd w:val="clear" w:fill="FFFFFF"/>
        </w:rPr>
        <w:t>9</w:t>
      </w:r>
      <w:r>
        <w:rPr>
          <w:rFonts w:hint="default" w:ascii="Times New Roman" w:hAnsi="Times New Roman" w:eastAsia="方正仿宋_GBK" w:cs="Times New Roman"/>
          <w:i w:val="0"/>
          <w:caps w:val="0"/>
          <w:color w:val="auto"/>
          <w:spacing w:val="0"/>
          <w:sz w:val="32"/>
          <w:szCs w:val="32"/>
          <w:shd w:val="clear" w:fill="FFFFFF"/>
        </w:rPr>
        <w:t>：</w:t>
      </w:r>
      <w:r>
        <w:rPr>
          <w:rFonts w:hint="default" w:ascii="Times New Roman" w:hAnsi="Times New Roman" w:eastAsia="寰蒋闆呴粦" w:cs="Times New Roman"/>
          <w:i w:val="0"/>
          <w:caps w:val="0"/>
          <w:color w:val="auto"/>
          <w:spacing w:val="0"/>
          <w:sz w:val="32"/>
          <w:szCs w:val="32"/>
          <w:shd w:val="clear" w:fill="FFFFFF"/>
        </w:rPr>
        <w:t>00-12</w:t>
      </w:r>
      <w:r>
        <w:rPr>
          <w:rFonts w:hint="default" w:ascii="Times New Roman" w:hAnsi="Times New Roman" w:eastAsia="方正仿宋_GBK" w:cs="Times New Roman"/>
          <w:i w:val="0"/>
          <w:caps w:val="0"/>
          <w:color w:val="auto"/>
          <w:spacing w:val="0"/>
          <w:sz w:val="32"/>
          <w:szCs w:val="32"/>
          <w:shd w:val="clear" w:fill="FFFFFF"/>
        </w:rPr>
        <w:t>：</w:t>
      </w:r>
      <w:r>
        <w:rPr>
          <w:rFonts w:hint="default" w:ascii="Times New Roman" w:hAnsi="Times New Roman" w:eastAsia="寰蒋闆呴粦" w:cs="Times New Roman"/>
          <w:i w:val="0"/>
          <w:caps w:val="0"/>
          <w:color w:val="auto"/>
          <w:spacing w:val="0"/>
          <w:sz w:val="32"/>
          <w:szCs w:val="32"/>
          <w:shd w:val="clear" w:fill="FFFFFF"/>
        </w:rPr>
        <w:t>00</w:t>
      </w:r>
      <w:r>
        <w:rPr>
          <w:rFonts w:hint="default" w:ascii="Times New Roman" w:hAnsi="Times New Roman" w:eastAsia="方正仿宋_GBK" w:cs="Times New Roman"/>
          <w:i w:val="0"/>
          <w:caps w:val="0"/>
          <w:color w:val="auto"/>
          <w:spacing w:val="0"/>
          <w:sz w:val="32"/>
          <w:szCs w:val="32"/>
          <w:shd w:val="clear" w:fill="FFFFFF"/>
        </w:rPr>
        <w:t>，下午</w:t>
      </w:r>
      <w:r>
        <w:rPr>
          <w:rFonts w:hint="default" w:ascii="Times New Roman" w:hAnsi="Times New Roman" w:eastAsia="寰蒋闆呴粦" w:cs="Times New Roman"/>
          <w:i w:val="0"/>
          <w:caps w:val="0"/>
          <w:color w:val="auto"/>
          <w:spacing w:val="0"/>
          <w:sz w:val="32"/>
          <w:szCs w:val="32"/>
          <w:shd w:val="clear" w:fill="FFFFFF"/>
        </w:rPr>
        <w:t>14</w:t>
      </w:r>
      <w:r>
        <w:rPr>
          <w:rFonts w:hint="default" w:ascii="Times New Roman" w:hAnsi="Times New Roman" w:eastAsia="方正仿宋_GBK" w:cs="Times New Roman"/>
          <w:i w:val="0"/>
          <w:caps w:val="0"/>
          <w:color w:val="auto"/>
          <w:spacing w:val="0"/>
          <w:sz w:val="32"/>
          <w:szCs w:val="32"/>
          <w:shd w:val="clear" w:fill="FFFFFF"/>
        </w:rPr>
        <w:t>：</w:t>
      </w:r>
      <w:r>
        <w:rPr>
          <w:rFonts w:hint="default" w:ascii="Times New Roman" w:hAnsi="Times New Roman" w:eastAsia="寰蒋闆呴粦" w:cs="Times New Roman"/>
          <w:i w:val="0"/>
          <w:caps w:val="0"/>
          <w:color w:val="auto"/>
          <w:spacing w:val="0"/>
          <w:sz w:val="32"/>
          <w:szCs w:val="32"/>
          <w:shd w:val="clear" w:fill="FFFFFF"/>
        </w:rPr>
        <w:t>00-18</w:t>
      </w:r>
      <w:r>
        <w:rPr>
          <w:rFonts w:hint="default" w:ascii="Times New Roman" w:hAnsi="Times New Roman" w:eastAsia="方正仿宋_GBK" w:cs="Times New Roman"/>
          <w:i w:val="0"/>
          <w:caps w:val="0"/>
          <w:color w:val="auto"/>
          <w:spacing w:val="0"/>
          <w:sz w:val="32"/>
          <w:szCs w:val="32"/>
          <w:shd w:val="clear" w:fill="FFFFFF"/>
        </w:rPr>
        <w:t>：</w:t>
      </w:r>
      <w:r>
        <w:rPr>
          <w:rFonts w:hint="default" w:ascii="Times New Roman" w:hAnsi="Times New Roman" w:eastAsia="寰蒋闆呴粦" w:cs="Times New Roman"/>
          <w:i w:val="0"/>
          <w:caps w:val="0"/>
          <w:color w:val="auto"/>
          <w:spacing w:val="0"/>
          <w:sz w:val="32"/>
          <w:szCs w:val="32"/>
          <w:shd w:val="clear" w:fill="FFFFFF"/>
        </w:rPr>
        <w:t>00</w:t>
      </w:r>
      <w:r>
        <w:rPr>
          <w:rFonts w:hint="default" w:ascii="Times New Roman" w:hAnsi="Times New Roman" w:eastAsia="方正仿宋_GBK" w:cs="Times New Roman"/>
          <w:i w:val="0"/>
          <w:caps w:val="0"/>
          <w:color w:val="auto"/>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i w:val="0"/>
          <w:caps w:val="0"/>
          <w:color w:val="auto"/>
          <w:spacing w:val="0"/>
          <w:sz w:val="32"/>
          <w:szCs w:val="32"/>
          <w:shd w:val="clear" w:fill="FFFFFF"/>
        </w:rPr>
        <w:t>（二）报名</w:t>
      </w:r>
      <w:r>
        <w:rPr>
          <w:rFonts w:hint="default" w:ascii="Times New Roman" w:hAnsi="Times New Roman" w:eastAsia="方正楷体_GBK" w:cs="Times New Roman"/>
          <w:i w:val="0"/>
          <w:caps w:val="0"/>
          <w:color w:val="auto"/>
          <w:spacing w:val="0"/>
          <w:sz w:val="32"/>
          <w:szCs w:val="32"/>
          <w:shd w:val="clear" w:fill="FFFFFF"/>
          <w:lang w:val="en-US" w:eastAsia="zh-CN"/>
        </w:rPr>
        <w:t>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寰蒋闆呴粦" w:cs="Times New Roman"/>
          <w:i w:val="0"/>
          <w:caps w:val="0"/>
          <w:color w:val="auto"/>
          <w:spacing w:val="0"/>
          <w:sz w:val="32"/>
          <w:szCs w:val="32"/>
          <w:shd w:val="clear" w:fill="FFFFFF"/>
        </w:rPr>
        <w:t>1.</w:t>
      </w:r>
      <w:r>
        <w:rPr>
          <w:rFonts w:hint="default" w:ascii="Times New Roman" w:hAnsi="Times New Roman" w:eastAsia="方正仿宋_GBK" w:cs="Times New Roman"/>
          <w:i w:val="0"/>
          <w:caps w:val="0"/>
          <w:color w:val="auto"/>
          <w:spacing w:val="0"/>
          <w:sz w:val="32"/>
          <w:szCs w:val="32"/>
          <w:shd w:val="clear" w:fill="FFFFFF"/>
        </w:rPr>
        <w:t>报名地点：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重庆市铜梁区南城街道</w:t>
      </w:r>
      <w:r>
        <w:rPr>
          <w:rFonts w:hint="default" w:ascii="Times New Roman" w:hAnsi="Times New Roman" w:eastAsia="方正仿宋_GBK" w:cs="Times New Roman"/>
          <w:i w:val="0"/>
          <w:caps w:val="0"/>
          <w:color w:val="auto"/>
          <w:spacing w:val="0"/>
          <w:sz w:val="32"/>
          <w:szCs w:val="32"/>
          <w:shd w:val="clear" w:fill="FFFFFF"/>
          <w:lang w:val="en-US" w:eastAsia="zh-CN"/>
        </w:rPr>
        <w:t>桐子社区温泉一支路16号</w:t>
      </w:r>
      <w:r>
        <w:rPr>
          <w:rFonts w:hint="default" w:ascii="Times New Roman" w:hAnsi="Times New Roman" w:eastAsia="方正仿宋_GBK" w:cs="Times New Roman"/>
          <w:i w:val="0"/>
          <w:caps w:val="0"/>
          <w:color w:val="auto"/>
          <w:spacing w:val="0"/>
          <w:sz w:val="32"/>
          <w:szCs w:val="32"/>
          <w:shd w:val="clear" w:fill="FFFFFF"/>
        </w:rPr>
        <w:t>（联系人：</w:t>
      </w:r>
      <w:r>
        <w:rPr>
          <w:rFonts w:hint="default" w:ascii="Times New Roman" w:hAnsi="Times New Roman" w:eastAsia="方正仿宋_GBK" w:cs="Times New Roman"/>
          <w:i w:val="0"/>
          <w:caps w:val="0"/>
          <w:color w:val="auto"/>
          <w:spacing w:val="0"/>
          <w:sz w:val="32"/>
          <w:szCs w:val="32"/>
          <w:shd w:val="clear" w:fill="FFFFFF"/>
          <w:lang w:val="en-US" w:eastAsia="zh-CN"/>
        </w:rPr>
        <w:t>李科铃</w:t>
      </w:r>
      <w:r>
        <w:rPr>
          <w:rFonts w:hint="default" w:ascii="Times New Roman" w:hAnsi="Times New Roman" w:eastAsia="方正仿宋_GBK" w:cs="Times New Roman"/>
          <w:i w:val="0"/>
          <w:caps w:val="0"/>
          <w:color w:val="auto"/>
          <w:spacing w:val="0"/>
          <w:sz w:val="32"/>
          <w:szCs w:val="32"/>
          <w:shd w:val="clear" w:fill="FFFFFF"/>
        </w:rPr>
        <w:t>，联系电话</w:t>
      </w:r>
      <w:r>
        <w:rPr>
          <w:rFonts w:hint="default" w:ascii="Times New Roman" w:hAnsi="Times New Roman" w:eastAsia="寰蒋闆呴粦" w:cs="Times New Roman"/>
          <w:i w:val="0"/>
          <w:caps w:val="0"/>
          <w:color w:val="auto"/>
          <w:spacing w:val="0"/>
          <w:sz w:val="32"/>
          <w:szCs w:val="32"/>
          <w:shd w:val="clear" w:fill="FFFFFF"/>
        </w:rPr>
        <w:t>：023-45</w:t>
      </w:r>
      <w:r>
        <w:rPr>
          <w:rFonts w:hint="default" w:ascii="Times New Roman" w:hAnsi="Times New Roman" w:eastAsia="宋体" w:cs="Times New Roman"/>
          <w:i w:val="0"/>
          <w:caps w:val="0"/>
          <w:color w:val="auto"/>
          <w:spacing w:val="0"/>
          <w:sz w:val="32"/>
          <w:szCs w:val="32"/>
          <w:shd w:val="clear" w:fill="FFFFFF"/>
          <w:lang w:val="en-US" w:eastAsia="zh-CN"/>
        </w:rPr>
        <w:t>616231</w:t>
      </w:r>
      <w:r>
        <w:rPr>
          <w:rFonts w:hint="default" w:ascii="Times New Roman" w:hAnsi="Times New Roman" w:eastAsia="方正仿宋_GBK" w:cs="Times New Roman"/>
          <w:i w:val="0"/>
          <w:caps w:val="0"/>
          <w:color w:val="auto"/>
          <w:spacing w:val="0"/>
          <w:sz w:val="32"/>
          <w:szCs w:val="32"/>
          <w:shd w:val="clear" w:fill="FFFFFF"/>
        </w:rPr>
        <w:t>），填写《公益性岗位报名登记表》。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寰蒋闆呴粦" w:cs="Times New Roman"/>
          <w:i w:val="0"/>
          <w:caps w:val="0"/>
          <w:color w:val="auto"/>
          <w:spacing w:val="0"/>
          <w:sz w:val="32"/>
          <w:szCs w:val="32"/>
          <w:shd w:val="clear" w:fill="FFFFFF"/>
        </w:rPr>
        <w:t>2.</w:t>
      </w:r>
      <w:r>
        <w:rPr>
          <w:rFonts w:hint="default" w:ascii="Times New Roman" w:hAnsi="Times New Roman" w:eastAsia="方正仿宋_GBK" w:cs="Times New Roman"/>
          <w:i w:val="0"/>
          <w:caps w:val="0"/>
          <w:color w:val="auto"/>
          <w:spacing w:val="0"/>
          <w:sz w:val="32"/>
          <w:szCs w:val="32"/>
          <w:shd w:val="clear" w:fill="FFFFFF"/>
        </w:rPr>
        <w:t>报名需提供的材料：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w:t>
      </w:r>
      <w:r>
        <w:rPr>
          <w:rFonts w:hint="default" w:ascii="Times New Roman" w:hAnsi="Times New Roman" w:eastAsia="寰蒋闆呴粦" w:cs="Times New Roman"/>
          <w:i w:val="0"/>
          <w:caps w:val="0"/>
          <w:color w:val="auto"/>
          <w:spacing w:val="0"/>
          <w:sz w:val="32"/>
          <w:szCs w:val="32"/>
          <w:shd w:val="clear" w:fill="FFFFFF"/>
        </w:rPr>
        <w:t>1</w:t>
      </w:r>
      <w:r>
        <w:rPr>
          <w:rFonts w:hint="default" w:ascii="Times New Roman" w:hAnsi="Times New Roman" w:eastAsia="方正仿宋_GBK" w:cs="Times New Roman"/>
          <w:i w:val="0"/>
          <w:caps w:val="0"/>
          <w:color w:val="auto"/>
          <w:spacing w:val="0"/>
          <w:sz w:val="32"/>
          <w:szCs w:val="32"/>
          <w:shd w:val="clear" w:fill="FFFFFF"/>
        </w:rPr>
        <w:t>）本人户口簿（户主页、本人页、增减页）、身份证原件及复印件</w:t>
      </w:r>
      <w:r>
        <w:rPr>
          <w:rFonts w:hint="default" w:ascii="Times New Roman" w:hAnsi="Times New Roman" w:eastAsia="方正仿宋_GBK" w:cs="Times New Roman"/>
          <w:i w:val="0"/>
          <w:caps w:val="0"/>
          <w:color w:val="auto"/>
          <w:spacing w:val="0"/>
          <w:sz w:val="32"/>
          <w:szCs w:val="32"/>
          <w:shd w:val="clear" w:fill="FFFFFF"/>
          <w:lang w:eastAsia="zh-CN"/>
        </w:rPr>
        <w:t>，</w:t>
      </w:r>
      <w:r>
        <w:rPr>
          <w:rFonts w:hint="default" w:ascii="Times New Roman" w:hAnsi="Times New Roman" w:eastAsia="方正仿宋_GBK" w:cs="Times New Roman"/>
          <w:i w:val="0"/>
          <w:caps w:val="0"/>
          <w:color w:val="auto"/>
          <w:spacing w:val="0"/>
          <w:sz w:val="32"/>
          <w:szCs w:val="32"/>
          <w:shd w:val="clear" w:fill="FFFFFF"/>
        </w:rPr>
        <w:t>近期一寸免冠照片</w:t>
      </w:r>
      <w:r>
        <w:rPr>
          <w:rFonts w:hint="default" w:ascii="Times New Roman" w:hAnsi="Times New Roman" w:eastAsia="方正仿宋_GBK" w:cs="Times New Roman"/>
          <w:i w:val="0"/>
          <w:caps w:val="0"/>
          <w:color w:val="auto"/>
          <w:spacing w:val="0"/>
          <w:sz w:val="32"/>
          <w:szCs w:val="32"/>
          <w:shd w:val="clear" w:fill="FFFFFF"/>
          <w:lang w:val="en-US" w:eastAsia="zh-CN"/>
        </w:rPr>
        <w:t>1</w:t>
      </w:r>
      <w:r>
        <w:rPr>
          <w:rFonts w:hint="default" w:ascii="Times New Roman" w:hAnsi="Times New Roman" w:eastAsia="方正仿宋_GBK" w:cs="Times New Roman"/>
          <w:i w:val="0"/>
          <w:caps w:val="0"/>
          <w:color w:val="auto"/>
          <w:spacing w:val="0"/>
          <w:sz w:val="32"/>
          <w:szCs w:val="32"/>
          <w:shd w:val="clear" w:fill="FFFFFF"/>
        </w:rPr>
        <w:t>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w:t>
      </w:r>
      <w:r>
        <w:rPr>
          <w:rFonts w:hint="default" w:ascii="Times New Roman" w:hAnsi="Times New Roman" w:eastAsia="寰蒋闆呴粦" w:cs="Times New Roman"/>
          <w:i w:val="0"/>
          <w:caps w:val="0"/>
          <w:color w:val="auto"/>
          <w:spacing w:val="0"/>
          <w:sz w:val="32"/>
          <w:szCs w:val="32"/>
          <w:shd w:val="clear" w:fill="FFFFFF"/>
        </w:rPr>
        <w:t>2</w:t>
      </w:r>
      <w:r>
        <w:rPr>
          <w:rFonts w:hint="default" w:ascii="Times New Roman" w:hAnsi="Times New Roman" w:eastAsia="方正仿宋_GBK" w:cs="Times New Roman"/>
          <w:i w:val="0"/>
          <w:caps w:val="0"/>
          <w:color w:val="auto"/>
          <w:spacing w:val="0"/>
          <w:sz w:val="32"/>
          <w:szCs w:val="32"/>
          <w:shd w:val="clear" w:fill="FFFFFF"/>
        </w:rPr>
        <w:t>）高校毕业证原件及复印件；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w:t>
      </w:r>
      <w:r>
        <w:rPr>
          <w:rFonts w:hint="default" w:ascii="Times New Roman" w:hAnsi="Times New Roman" w:eastAsia="寰蒋闆呴粦" w:cs="Times New Roman"/>
          <w:i w:val="0"/>
          <w:caps w:val="0"/>
          <w:color w:val="auto"/>
          <w:spacing w:val="0"/>
          <w:sz w:val="32"/>
          <w:szCs w:val="32"/>
          <w:shd w:val="clear" w:fill="FFFFFF"/>
        </w:rPr>
        <w:t>3</w:t>
      </w:r>
      <w:r>
        <w:rPr>
          <w:rFonts w:hint="default" w:ascii="Times New Roman" w:hAnsi="Times New Roman" w:eastAsia="方正仿宋_GBK" w:cs="Times New Roman"/>
          <w:i w:val="0"/>
          <w:caps w:val="0"/>
          <w:color w:val="auto"/>
          <w:spacing w:val="0"/>
          <w:sz w:val="32"/>
          <w:szCs w:val="32"/>
          <w:shd w:val="clear" w:fill="FFFFFF"/>
        </w:rPr>
        <w:t>）本人有效的登记失业的《就业创业证》原件及复印件。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楷体_GBK" w:cs="Times New Roman"/>
          <w:i w:val="0"/>
          <w:caps w:val="0"/>
          <w:color w:val="auto"/>
          <w:spacing w:val="0"/>
          <w:sz w:val="32"/>
          <w:szCs w:val="32"/>
          <w:shd w:val="clear" w:fill="FFFFFF"/>
        </w:rPr>
        <w:t>（三）审核及面试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由重庆市铜梁区淮远新区管理委员会对报名材料进行审核</w:t>
      </w:r>
      <w:r>
        <w:rPr>
          <w:rFonts w:hint="default" w:ascii="Times New Roman" w:hAnsi="Times New Roman" w:eastAsia="方正仿宋_GBK" w:cs="Times New Roman"/>
          <w:i w:val="0"/>
          <w:caps w:val="0"/>
          <w:color w:val="auto"/>
          <w:spacing w:val="0"/>
          <w:sz w:val="32"/>
          <w:szCs w:val="32"/>
          <w:shd w:val="clear" w:fill="FFFFFF"/>
          <w:lang w:eastAsia="zh-CN"/>
        </w:rPr>
        <w:t>。</w:t>
      </w:r>
      <w:r>
        <w:rPr>
          <w:rFonts w:hint="default" w:ascii="Times New Roman" w:hAnsi="Times New Roman" w:eastAsia="方正仿宋_GBK" w:cs="Times New Roman"/>
          <w:i w:val="0"/>
          <w:caps w:val="0"/>
          <w:color w:val="auto"/>
          <w:spacing w:val="0"/>
          <w:sz w:val="32"/>
          <w:szCs w:val="32"/>
          <w:shd w:val="clear" w:fill="FFFFFF"/>
        </w:rPr>
        <w:t>审核通过后，组建招聘组对符合招聘条件的人员统一进行相应的岗位适应能力面试。面试具体时间另行通知。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楷体_GBK" w:cs="Times New Roman"/>
          <w:i w:val="0"/>
          <w:caps w:val="0"/>
          <w:color w:val="auto"/>
          <w:spacing w:val="0"/>
          <w:sz w:val="32"/>
          <w:szCs w:val="32"/>
          <w:shd w:val="clear" w:fill="FFFFFF"/>
        </w:rPr>
        <w:t>（四）确定拟聘用人员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根据面试成绩高低和岗位匹配性，经</w:t>
      </w:r>
      <w:r>
        <w:rPr>
          <w:rFonts w:hint="default" w:ascii="Times New Roman" w:hAnsi="Times New Roman" w:eastAsia="方正仿宋_GBK" w:cs="Times New Roman"/>
          <w:i w:val="0"/>
          <w:caps w:val="0"/>
          <w:color w:val="auto"/>
          <w:spacing w:val="0"/>
          <w:sz w:val="32"/>
          <w:szCs w:val="32"/>
          <w:shd w:val="clear" w:fill="FFFFFF"/>
          <w:lang w:val="en-US" w:eastAsia="zh-CN"/>
        </w:rPr>
        <w:t>行政办公会</w:t>
      </w:r>
      <w:r>
        <w:rPr>
          <w:rFonts w:hint="default" w:ascii="Times New Roman" w:hAnsi="Times New Roman" w:eastAsia="方正仿宋_GBK" w:cs="Times New Roman"/>
          <w:i w:val="0"/>
          <w:caps w:val="0"/>
          <w:color w:val="auto"/>
          <w:spacing w:val="0"/>
          <w:sz w:val="32"/>
          <w:szCs w:val="32"/>
          <w:shd w:val="clear" w:fill="FFFFFF"/>
        </w:rPr>
        <w:t>研究审定确定拟聘用人选。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楷体_GBK" w:cs="Times New Roman"/>
          <w:i w:val="0"/>
          <w:caps w:val="0"/>
          <w:color w:val="auto"/>
          <w:spacing w:val="0"/>
          <w:sz w:val="32"/>
          <w:szCs w:val="32"/>
          <w:shd w:val="clear" w:fill="FFFFFF"/>
        </w:rPr>
        <w:t>（五）公示及聘用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由重庆市铜梁区淮远新区管理委员会对拟招聘人员进行为期</w:t>
      </w:r>
      <w:r>
        <w:rPr>
          <w:rFonts w:hint="default" w:ascii="Times New Roman" w:hAnsi="Times New Roman" w:eastAsia="方正仿宋_GBK" w:cs="Times New Roman"/>
          <w:i w:val="0"/>
          <w:caps w:val="0"/>
          <w:color w:val="auto"/>
          <w:spacing w:val="0"/>
          <w:sz w:val="32"/>
          <w:szCs w:val="32"/>
          <w:shd w:val="clear" w:fill="FFFFFF"/>
          <w:lang w:val="en-US" w:eastAsia="zh-CN"/>
        </w:rPr>
        <w:t>5</w:t>
      </w:r>
      <w:r>
        <w:rPr>
          <w:rFonts w:hint="default" w:ascii="Times New Roman" w:hAnsi="Times New Roman" w:eastAsia="方正仿宋_GBK" w:cs="Times New Roman"/>
          <w:i w:val="0"/>
          <w:caps w:val="0"/>
          <w:color w:val="auto"/>
          <w:spacing w:val="0"/>
          <w:sz w:val="32"/>
          <w:szCs w:val="32"/>
          <w:shd w:val="clear" w:fill="FFFFFF"/>
        </w:rPr>
        <w:t>天的公示，公示期满无异议后，拟招聘人员与重庆市铜梁区淮远新区管理委员会委托的劳务派遣公司签订公益性岗位服务协议。拟聘用人员必须在规定时间内办理报到、聘用手续，否则视作自动放弃。因体检不合格、自动放弃、不服从工作安排等原因出现的岗位空缺，根据面试排名次序依次递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黑体_GBK" w:cs="Times New Roman"/>
          <w:i w:val="0"/>
          <w:caps w:val="0"/>
          <w:color w:val="auto"/>
          <w:spacing w:val="0"/>
          <w:sz w:val="32"/>
          <w:szCs w:val="32"/>
          <w:shd w:val="clear" w:fill="FFFFFF"/>
        </w:rPr>
        <w:t>四、有关待遇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方正仿宋_GBK" w:cs="Times New Roman"/>
          <w:i w:val="0"/>
          <w:caps w:val="0"/>
          <w:color w:val="auto"/>
          <w:spacing w:val="0"/>
          <w:sz w:val="32"/>
          <w:szCs w:val="32"/>
          <w:shd w:val="clear" w:fill="FFFFFF"/>
        </w:rPr>
        <w:t>本次公益性岗位招用的人员劳动合同一年一签，原则上服务期限不超过三年。工资福利待遇由劳务派遣公司负责，月工资</w:t>
      </w:r>
      <w:r>
        <w:rPr>
          <w:rFonts w:hint="default" w:ascii="Times New Roman" w:hAnsi="Times New Roman" w:eastAsia="寰蒋闆呴粦" w:cs="Times New Roman"/>
          <w:i w:val="0"/>
          <w:caps w:val="0"/>
          <w:color w:val="auto"/>
          <w:spacing w:val="0"/>
          <w:sz w:val="32"/>
          <w:szCs w:val="32"/>
          <w:shd w:val="clear" w:fill="FFFFFF"/>
        </w:rPr>
        <w:t>2500</w:t>
      </w:r>
      <w:r>
        <w:rPr>
          <w:rFonts w:hint="default" w:ascii="Times New Roman" w:hAnsi="Times New Roman" w:eastAsia="方正仿宋_GBK" w:cs="Times New Roman"/>
          <w:i w:val="0"/>
          <w:caps w:val="0"/>
          <w:color w:val="auto"/>
          <w:spacing w:val="0"/>
          <w:sz w:val="32"/>
          <w:szCs w:val="32"/>
          <w:shd w:val="clear" w:fill="FFFFFF"/>
        </w:rPr>
        <w:t>元</w:t>
      </w:r>
      <w:bookmarkStart w:id="0" w:name="_GoBack"/>
      <w:bookmarkEnd w:id="0"/>
      <w:r>
        <w:rPr>
          <w:rFonts w:hint="default" w:ascii="Times New Roman" w:hAnsi="Times New Roman" w:eastAsia="方正仿宋_GBK" w:cs="Times New Roman"/>
          <w:i w:val="0"/>
          <w:caps w:val="0"/>
          <w:color w:val="auto"/>
          <w:spacing w:val="0"/>
          <w:sz w:val="32"/>
          <w:szCs w:val="32"/>
          <w:shd w:val="clear" w:fill="FFFFFF"/>
        </w:rPr>
        <w:t>。劳务派遣公司负责按国家规定为签约的公益性岗位工作人员缴纳社会保险，个人应缴纳部分由个人负担。根据《关于转发人力资源社会保障部财政部〈关于做好公益性岗位开发管理有关工作的通知〉的通知》（渝人社发〔</w:t>
      </w:r>
      <w:r>
        <w:rPr>
          <w:rFonts w:hint="default" w:ascii="Times New Roman" w:hAnsi="Times New Roman" w:eastAsia="寰蒋闆呴粦" w:cs="Times New Roman"/>
          <w:i w:val="0"/>
          <w:caps w:val="0"/>
          <w:color w:val="auto"/>
          <w:spacing w:val="0"/>
          <w:sz w:val="32"/>
          <w:szCs w:val="32"/>
          <w:shd w:val="clear" w:fill="FFFFFF"/>
        </w:rPr>
        <w:t>2019</w:t>
      </w:r>
      <w:r>
        <w:rPr>
          <w:rFonts w:hint="default" w:ascii="Times New Roman" w:hAnsi="Times New Roman" w:eastAsia="方正仿宋_GBK" w:cs="Times New Roman"/>
          <w:i w:val="0"/>
          <w:caps w:val="0"/>
          <w:color w:val="auto"/>
          <w:spacing w:val="0"/>
          <w:sz w:val="32"/>
          <w:szCs w:val="32"/>
          <w:shd w:val="clear" w:fill="FFFFFF"/>
        </w:rPr>
        <w:t>〕</w:t>
      </w:r>
      <w:r>
        <w:rPr>
          <w:rFonts w:hint="default" w:ascii="Times New Roman" w:hAnsi="Times New Roman" w:eastAsia="寰蒋闆呴粦" w:cs="Times New Roman"/>
          <w:i w:val="0"/>
          <w:caps w:val="0"/>
          <w:color w:val="auto"/>
          <w:spacing w:val="0"/>
          <w:sz w:val="32"/>
          <w:szCs w:val="32"/>
          <w:shd w:val="clear" w:fill="FFFFFF"/>
        </w:rPr>
        <w:t>167</w:t>
      </w:r>
      <w:r>
        <w:rPr>
          <w:rFonts w:hint="default" w:ascii="Times New Roman" w:hAnsi="Times New Roman" w:eastAsia="方正仿宋_GBK" w:cs="Times New Roman"/>
          <w:i w:val="0"/>
          <w:caps w:val="0"/>
          <w:color w:val="auto"/>
          <w:spacing w:val="0"/>
          <w:sz w:val="32"/>
          <w:szCs w:val="32"/>
          <w:shd w:val="clear" w:fill="FFFFFF"/>
        </w:rPr>
        <w:t>号）文件精神，公益性岗位劳动合同不适用劳动合同法有关无固定期限劳动合同的规定以及支付经济补偿的规定。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rPr>
      </w:pPr>
      <w:r>
        <w:rPr>
          <w:rFonts w:hint="default" w:ascii="Times New Roman" w:hAnsi="Times New Roman" w:eastAsia="寰蒋闆呴粦" w:cs="Times New Roman"/>
          <w:i w:val="0"/>
          <w:caps w:val="0"/>
          <w:color w:val="auto"/>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textAlignment w:val="auto"/>
        <w:rPr>
          <w:rFonts w:hint="default" w:ascii="Times New Roman" w:hAnsi="Times New Roman" w:eastAsia="寰蒋闆呴粦"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rPr>
        <w:t>附件：公益性岗位报名登记表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寰蒋闆呴粦" w:cs="Times New Roman"/>
          <w:i w:val="0"/>
          <w:caps w:val="0"/>
          <w:color w:val="auto"/>
          <w:spacing w:val="0"/>
          <w:sz w:val="32"/>
          <w:szCs w:val="32"/>
          <w:shd w:val="clear" w:fill="FFFFFF"/>
        </w:rPr>
      </w:pPr>
      <w:r>
        <w:rPr>
          <w:rFonts w:hint="default" w:ascii="Times New Roman" w:hAnsi="Times New Roman" w:eastAsia="寰蒋闆呴粦" w:cs="Times New Roman"/>
          <w:i w:val="0"/>
          <w:caps w:val="0"/>
          <w:color w:val="auto"/>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寰蒋闆呴粦" w:cs="Times New Roman"/>
          <w:i w:val="0"/>
          <w:caps w:val="0"/>
          <w:color w:val="auto"/>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仿宋_GBK" w:cs="Times New Roman"/>
          <w:color w:val="auto"/>
          <w:sz w:val="31"/>
          <w:szCs w:val="31"/>
          <w:lang w:val="en-US" w:eastAsia="zh-CN"/>
        </w:rPr>
      </w:pPr>
      <w:r>
        <w:rPr>
          <w:rFonts w:hint="default" w:ascii="Times New Roman" w:hAnsi="Times New Roman" w:eastAsia="方正仿宋_GBK" w:cs="Times New Roman"/>
          <w:i w:val="0"/>
          <w:caps w:val="0"/>
          <w:color w:val="auto"/>
          <w:spacing w:val="0"/>
          <w:sz w:val="31"/>
          <w:szCs w:val="31"/>
          <w:shd w:val="clear" w:fill="FFFFFF"/>
        </w:rPr>
        <w:t>                            </w:t>
      </w:r>
      <w:r>
        <w:rPr>
          <w:rFonts w:hint="default" w:ascii="Times New Roman" w:hAnsi="Times New Roman" w:eastAsia="方正仿宋_GBK" w:cs="Times New Roman"/>
          <w:i w:val="0"/>
          <w:caps w:val="0"/>
          <w:color w:val="auto"/>
          <w:spacing w:val="0"/>
          <w:sz w:val="31"/>
          <w:szCs w:val="31"/>
          <w:shd w:val="clear" w:fill="FFFFFF"/>
          <w:lang w:val="en-US" w:eastAsia="zh-CN"/>
        </w:rPr>
        <w:t>重庆市铜梁区淮远新区管理委员会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寰蒋闆呴粦" w:cs="Times New Roman"/>
          <w:color w:val="auto"/>
          <w:sz w:val="31"/>
          <w:szCs w:val="31"/>
        </w:rPr>
      </w:pPr>
      <w:r>
        <w:rPr>
          <w:rFonts w:hint="default" w:ascii="Times New Roman" w:hAnsi="Times New Roman" w:eastAsia="方正仿宋_GBK" w:cs="Times New Roman"/>
          <w:i w:val="0"/>
          <w:caps w:val="0"/>
          <w:color w:val="auto"/>
          <w:spacing w:val="0"/>
          <w:sz w:val="31"/>
          <w:szCs w:val="31"/>
          <w:shd w:val="clear" w:fill="FFFFFF"/>
        </w:rPr>
        <w:t>                                     2023年4月2</w:t>
      </w:r>
      <w:r>
        <w:rPr>
          <w:rFonts w:hint="default" w:ascii="Times New Roman" w:hAnsi="Times New Roman" w:eastAsia="方正仿宋_GBK" w:cs="Times New Roman"/>
          <w:i w:val="0"/>
          <w:caps w:val="0"/>
          <w:color w:val="auto"/>
          <w:spacing w:val="0"/>
          <w:sz w:val="31"/>
          <w:szCs w:val="31"/>
          <w:shd w:val="clear" w:fill="FFFFFF"/>
          <w:lang w:val="en-US" w:eastAsia="zh-CN"/>
        </w:rPr>
        <w:t>4</w:t>
      </w:r>
      <w:r>
        <w:rPr>
          <w:rFonts w:hint="default" w:ascii="Times New Roman" w:hAnsi="Times New Roman" w:eastAsia="方正仿宋_GBK" w:cs="Times New Roman"/>
          <w:i w:val="0"/>
          <w:caps w:val="0"/>
          <w:color w:val="auto"/>
          <w:spacing w:val="0"/>
          <w:sz w:val="31"/>
          <w:szCs w:val="31"/>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寰蒋闆呴粦" w:cs="Times New Roman"/>
          <w:color w:val="auto"/>
        </w:rPr>
      </w:pPr>
      <w:r>
        <w:rPr>
          <w:rFonts w:hint="default" w:ascii="Times New Roman" w:hAnsi="Times New Roman" w:eastAsia="寰蒋闆呴粦" w:cs="Times New Roman"/>
          <w:i w:val="0"/>
          <w:caps w:val="0"/>
          <w:color w:val="auto"/>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寰蒋闆呴粦" w:cs="Times New Roman"/>
          <w:i w:val="0"/>
          <w:caps w:val="0"/>
          <w:color w:val="auto"/>
          <w:spacing w:val="0"/>
          <w:sz w:val="24"/>
          <w:szCs w:val="24"/>
          <w:shd w:val="clear" w:fill="FFFFFF"/>
        </w:rPr>
      </w:pPr>
      <w:r>
        <w:rPr>
          <w:rFonts w:hint="default" w:ascii="Times New Roman" w:hAnsi="Times New Roman" w:eastAsia="寰蒋闆呴粦" w:cs="Times New Roman"/>
          <w:i w:val="0"/>
          <w:caps w:val="0"/>
          <w:color w:val="auto"/>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寰蒋闆呴粦" w:cs="Times New Roman"/>
          <w:i w:val="0"/>
          <w:caps w:val="0"/>
          <w:color w:val="auto"/>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寰蒋闆呴粦" w:cs="Times New Roman"/>
          <w:i w:val="0"/>
          <w:caps w:val="0"/>
          <w:color w:val="auto"/>
          <w:spacing w:val="0"/>
          <w:sz w:val="24"/>
          <w:szCs w:val="24"/>
          <w:shd w:val="clear" w:fill="FFFFFF"/>
        </w:rPr>
      </w:pPr>
    </w:p>
    <w:tbl>
      <w:tblPr>
        <w:tblStyle w:val="3"/>
        <w:tblW w:w="10282" w:type="dxa"/>
        <w:jc w:val="center"/>
        <w:tblLayout w:type="fixed"/>
        <w:tblCellMar>
          <w:top w:w="0" w:type="dxa"/>
          <w:left w:w="0" w:type="dxa"/>
          <w:bottom w:w="0" w:type="dxa"/>
          <w:right w:w="0" w:type="dxa"/>
        </w:tblCellMar>
      </w:tblPr>
      <w:tblGrid>
        <w:gridCol w:w="2085"/>
        <w:gridCol w:w="1462"/>
        <w:gridCol w:w="1188"/>
        <w:gridCol w:w="1212"/>
        <w:gridCol w:w="1163"/>
        <w:gridCol w:w="1562"/>
        <w:gridCol w:w="1610"/>
      </w:tblGrid>
      <w:tr>
        <w:tblPrEx>
          <w:tblCellMar>
            <w:top w:w="0" w:type="dxa"/>
            <w:left w:w="0" w:type="dxa"/>
            <w:bottom w:w="0" w:type="dxa"/>
            <w:right w:w="0" w:type="dxa"/>
          </w:tblCellMar>
        </w:tblPrEx>
        <w:trPr>
          <w:trHeight w:val="900" w:hRule="atLeast"/>
          <w:jc w:val="center"/>
        </w:trPr>
        <w:tc>
          <w:tcPr>
            <w:tcW w:w="10282" w:type="dxa"/>
            <w:gridSpan w:val="7"/>
            <w:tcBorders>
              <w:top w:val="nil"/>
              <w:left w:val="nil"/>
              <w:bottom w:val="nil"/>
              <w:right w:val="nil"/>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32"/>
                <w:szCs w:val="32"/>
              </w:rPr>
            </w:pPr>
            <w:r>
              <w:rPr>
                <w:rFonts w:hint="default" w:ascii="Times New Roman" w:hAnsi="Times New Roman" w:eastAsia="方正小标宋_GBK" w:cs="Times New Roman"/>
                <w:b w:val="0"/>
                <w:bCs/>
                <w:color w:val="000000"/>
                <w:kern w:val="0"/>
                <w:sz w:val="44"/>
                <w:szCs w:val="44"/>
                <w:lang w:bidi="ar"/>
              </w:rPr>
              <w:t>公益性岗位报名登记表</w:t>
            </w:r>
          </w:p>
        </w:tc>
      </w:tr>
      <w:tr>
        <w:tblPrEx>
          <w:tblCellMar>
            <w:top w:w="0" w:type="dxa"/>
            <w:left w:w="0" w:type="dxa"/>
            <w:bottom w:w="0" w:type="dxa"/>
            <w:right w:w="0" w:type="dxa"/>
          </w:tblCellMar>
        </w:tblPrEx>
        <w:trPr>
          <w:trHeight w:val="729" w:hRule="atLeast"/>
          <w:jc w:val="center"/>
        </w:trPr>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姓名</w:t>
            </w:r>
          </w:p>
        </w:tc>
        <w:tc>
          <w:tcPr>
            <w:tcW w:w="1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c>
          <w:tcPr>
            <w:tcW w:w="1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性别</w:t>
            </w: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c>
          <w:tcPr>
            <w:tcW w:w="11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出生年月</w:t>
            </w:r>
          </w:p>
        </w:tc>
        <w:tc>
          <w:tcPr>
            <w:tcW w:w="1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c>
          <w:tcPr>
            <w:tcW w:w="16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照片</w:t>
            </w:r>
          </w:p>
        </w:tc>
      </w:tr>
      <w:tr>
        <w:tblPrEx>
          <w:tblCellMar>
            <w:top w:w="0" w:type="dxa"/>
            <w:left w:w="0" w:type="dxa"/>
            <w:bottom w:w="0" w:type="dxa"/>
            <w:right w:w="0" w:type="dxa"/>
          </w:tblCellMar>
        </w:tblPrEx>
        <w:trPr>
          <w:trHeight w:val="703" w:hRule="atLeast"/>
          <w:jc w:val="center"/>
        </w:trPr>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政治面貌</w:t>
            </w:r>
          </w:p>
        </w:tc>
        <w:tc>
          <w:tcPr>
            <w:tcW w:w="1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c>
          <w:tcPr>
            <w:tcW w:w="11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民族</w:t>
            </w: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c>
          <w:tcPr>
            <w:tcW w:w="11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文化程度</w:t>
            </w:r>
          </w:p>
        </w:tc>
        <w:tc>
          <w:tcPr>
            <w:tcW w:w="1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c>
          <w:tcPr>
            <w:tcW w:w="16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r>
      <w:tr>
        <w:tblPrEx>
          <w:tblCellMar>
            <w:top w:w="0" w:type="dxa"/>
            <w:left w:w="0" w:type="dxa"/>
            <w:bottom w:w="0" w:type="dxa"/>
            <w:right w:w="0" w:type="dxa"/>
          </w:tblCellMar>
        </w:tblPrEx>
        <w:trPr>
          <w:trHeight w:val="689" w:hRule="atLeast"/>
          <w:jc w:val="center"/>
        </w:trPr>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毕业院校</w:t>
            </w:r>
          </w:p>
        </w:tc>
        <w:tc>
          <w:tcPr>
            <w:tcW w:w="2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专业</w:t>
            </w:r>
          </w:p>
        </w:tc>
        <w:tc>
          <w:tcPr>
            <w:tcW w:w="2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c>
          <w:tcPr>
            <w:tcW w:w="16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r>
      <w:tr>
        <w:tblPrEx>
          <w:tblCellMar>
            <w:top w:w="0" w:type="dxa"/>
            <w:left w:w="0" w:type="dxa"/>
            <w:bottom w:w="0" w:type="dxa"/>
            <w:right w:w="0" w:type="dxa"/>
          </w:tblCellMar>
        </w:tblPrEx>
        <w:trPr>
          <w:trHeight w:val="593" w:hRule="atLeast"/>
          <w:jc w:val="center"/>
        </w:trPr>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身份证号</w:t>
            </w:r>
          </w:p>
        </w:tc>
        <w:tc>
          <w:tcPr>
            <w:tcW w:w="2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联系电话</w:t>
            </w:r>
          </w:p>
        </w:tc>
        <w:tc>
          <w:tcPr>
            <w:tcW w:w="27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c>
          <w:tcPr>
            <w:tcW w:w="16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r>
      <w:tr>
        <w:tblPrEx>
          <w:tblCellMar>
            <w:top w:w="0" w:type="dxa"/>
            <w:left w:w="0" w:type="dxa"/>
            <w:bottom w:w="0" w:type="dxa"/>
            <w:right w:w="0" w:type="dxa"/>
          </w:tblCellMar>
        </w:tblPrEx>
        <w:trPr>
          <w:trHeight w:val="675" w:hRule="atLeast"/>
          <w:jc w:val="center"/>
        </w:trPr>
        <w:tc>
          <w:tcPr>
            <w:tcW w:w="20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失业登记证编号</w:t>
            </w:r>
          </w:p>
        </w:tc>
        <w:tc>
          <w:tcPr>
            <w:tcW w:w="2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家庭住址</w:t>
            </w:r>
          </w:p>
        </w:tc>
        <w:tc>
          <w:tcPr>
            <w:tcW w:w="433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r>
      <w:tr>
        <w:tblPrEx>
          <w:tblCellMar>
            <w:top w:w="0" w:type="dxa"/>
            <w:left w:w="0" w:type="dxa"/>
            <w:bottom w:w="0" w:type="dxa"/>
            <w:right w:w="0" w:type="dxa"/>
          </w:tblCellMar>
        </w:tblPrEx>
        <w:trPr>
          <w:trHeight w:val="600" w:hRule="atLeast"/>
          <w:jc w:val="center"/>
        </w:trPr>
        <w:tc>
          <w:tcPr>
            <w:tcW w:w="20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招用条件</w:t>
            </w:r>
          </w:p>
        </w:tc>
        <w:tc>
          <w:tcPr>
            <w:tcW w:w="8197" w:type="dxa"/>
            <w:gridSpan w:val="6"/>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bidi="ar"/>
              </w:rPr>
              <w:t>有劳动能力、有就业要求的登记失业离校2年内高校毕业生。</w:t>
            </w:r>
          </w:p>
        </w:tc>
      </w:tr>
      <w:tr>
        <w:tblPrEx>
          <w:tblCellMar>
            <w:top w:w="0" w:type="dxa"/>
            <w:left w:w="0" w:type="dxa"/>
            <w:bottom w:w="0" w:type="dxa"/>
            <w:right w:w="0" w:type="dxa"/>
          </w:tblCellMar>
        </w:tblPrEx>
        <w:trPr>
          <w:trHeight w:val="600"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eastAsia="方正仿宋_GBK" w:cs="Times New Roman"/>
                <w:b/>
                <w:color w:val="000000"/>
                <w:sz w:val="28"/>
                <w:szCs w:val="28"/>
              </w:rPr>
            </w:pPr>
          </w:p>
        </w:tc>
        <w:tc>
          <w:tcPr>
            <w:tcW w:w="8197"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r>
      <w:tr>
        <w:tblPrEx>
          <w:tblCellMar>
            <w:top w:w="0" w:type="dxa"/>
            <w:left w:w="0" w:type="dxa"/>
            <w:bottom w:w="0" w:type="dxa"/>
            <w:right w:w="0" w:type="dxa"/>
          </w:tblCellMar>
        </w:tblPrEx>
        <w:trPr>
          <w:trHeight w:val="600"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eastAsia="方正仿宋_GBK" w:cs="Times New Roman"/>
                <w:b/>
                <w:color w:val="000000"/>
                <w:sz w:val="28"/>
                <w:szCs w:val="28"/>
              </w:rPr>
            </w:pPr>
          </w:p>
        </w:tc>
        <w:tc>
          <w:tcPr>
            <w:tcW w:w="8197"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r>
      <w:tr>
        <w:tblPrEx>
          <w:tblCellMar>
            <w:top w:w="0" w:type="dxa"/>
            <w:left w:w="0" w:type="dxa"/>
            <w:bottom w:w="0" w:type="dxa"/>
            <w:right w:w="0" w:type="dxa"/>
          </w:tblCellMar>
        </w:tblPrEx>
        <w:trPr>
          <w:trHeight w:val="600"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eastAsia="方正仿宋_GBK" w:cs="Times New Roman"/>
                <w:b/>
                <w:color w:val="000000"/>
                <w:sz w:val="28"/>
                <w:szCs w:val="28"/>
              </w:rPr>
            </w:pPr>
          </w:p>
        </w:tc>
        <w:tc>
          <w:tcPr>
            <w:tcW w:w="8197"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r>
      <w:tr>
        <w:tblPrEx>
          <w:tblCellMar>
            <w:top w:w="0" w:type="dxa"/>
            <w:left w:w="0" w:type="dxa"/>
            <w:bottom w:w="0" w:type="dxa"/>
            <w:right w:w="0" w:type="dxa"/>
          </w:tblCellMar>
        </w:tblPrEx>
        <w:trPr>
          <w:trHeight w:val="600"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eastAsia="方正仿宋_GBK" w:cs="Times New Roman"/>
                <w:b/>
                <w:color w:val="000000"/>
                <w:sz w:val="28"/>
                <w:szCs w:val="28"/>
              </w:rPr>
            </w:pPr>
          </w:p>
        </w:tc>
        <w:tc>
          <w:tcPr>
            <w:tcW w:w="8197"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r>
      <w:tr>
        <w:tblPrEx>
          <w:tblCellMar>
            <w:top w:w="0" w:type="dxa"/>
            <w:left w:w="0" w:type="dxa"/>
            <w:bottom w:w="0" w:type="dxa"/>
            <w:right w:w="0" w:type="dxa"/>
          </w:tblCellMar>
        </w:tblPrEx>
        <w:trPr>
          <w:trHeight w:val="600"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eastAsia="方正仿宋_GBK" w:cs="Times New Roman"/>
                <w:b/>
                <w:color w:val="000000"/>
                <w:sz w:val="28"/>
                <w:szCs w:val="28"/>
              </w:rPr>
            </w:pPr>
          </w:p>
        </w:tc>
        <w:tc>
          <w:tcPr>
            <w:tcW w:w="8197"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r>
      <w:tr>
        <w:tblPrEx>
          <w:tblCellMar>
            <w:top w:w="0" w:type="dxa"/>
            <w:left w:w="0" w:type="dxa"/>
            <w:bottom w:w="0" w:type="dxa"/>
            <w:right w:w="0" w:type="dxa"/>
          </w:tblCellMar>
        </w:tblPrEx>
        <w:trPr>
          <w:trHeight w:val="600" w:hRule="atLeast"/>
          <w:jc w:val="center"/>
        </w:trPr>
        <w:tc>
          <w:tcPr>
            <w:tcW w:w="20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eastAsia="方正仿宋_GBK" w:cs="Times New Roman"/>
                <w:b/>
                <w:color w:val="000000"/>
                <w:sz w:val="28"/>
                <w:szCs w:val="28"/>
              </w:rPr>
            </w:pPr>
          </w:p>
        </w:tc>
        <w:tc>
          <w:tcPr>
            <w:tcW w:w="8197" w:type="dxa"/>
            <w:gridSpan w:val="6"/>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eastAsia="方正仿宋_GBK" w:cs="Times New Roman"/>
                <w:color w:val="000000"/>
                <w:sz w:val="28"/>
                <w:szCs w:val="28"/>
              </w:rPr>
            </w:pPr>
          </w:p>
        </w:tc>
      </w:tr>
      <w:tr>
        <w:tblPrEx>
          <w:tblCellMar>
            <w:top w:w="0" w:type="dxa"/>
            <w:left w:w="0" w:type="dxa"/>
            <w:bottom w:w="0" w:type="dxa"/>
            <w:right w:w="0" w:type="dxa"/>
          </w:tblCellMar>
        </w:tblPrEx>
        <w:trPr>
          <w:trHeight w:val="1580" w:hRule="atLeast"/>
          <w:jc w:val="center"/>
        </w:trPr>
        <w:tc>
          <w:tcPr>
            <w:tcW w:w="20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意向岗位</w:t>
            </w:r>
          </w:p>
        </w:tc>
        <w:tc>
          <w:tcPr>
            <w:tcW w:w="819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i w:val="0"/>
                <w:caps w:val="0"/>
                <w:color w:val="auto"/>
                <w:spacing w:val="0"/>
                <w:sz w:val="28"/>
                <w:szCs w:val="28"/>
                <w:shd w:val="clear" w:color="auto" w:fill="FFFFFF"/>
                <w:lang w:val="en-US" w:eastAsia="zh-CN"/>
              </w:rPr>
              <w:t>协助做好科创新城建设相关工作</w:t>
            </w:r>
          </w:p>
        </w:tc>
      </w:tr>
      <w:tr>
        <w:tblPrEx>
          <w:tblCellMar>
            <w:top w:w="0" w:type="dxa"/>
            <w:left w:w="0" w:type="dxa"/>
            <w:bottom w:w="0" w:type="dxa"/>
            <w:right w:w="0" w:type="dxa"/>
          </w:tblCellMar>
        </w:tblPrEx>
        <w:trPr>
          <w:trHeight w:val="2001" w:hRule="atLeast"/>
          <w:jc w:val="center"/>
        </w:trPr>
        <w:tc>
          <w:tcPr>
            <w:tcW w:w="354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是否服从调配</w:t>
            </w:r>
          </w:p>
        </w:tc>
        <w:tc>
          <w:tcPr>
            <w:tcW w:w="356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是</w:t>
            </w:r>
            <w:r>
              <w:rPr>
                <w:rStyle w:val="6"/>
                <w:rFonts w:hint="default" w:ascii="Times New Roman" w:hAnsi="Times New Roman" w:eastAsia="方正仿宋_GBK" w:cs="Times New Roman"/>
                <w:sz w:val="28"/>
                <w:szCs w:val="28"/>
                <w:lang w:bidi="ar"/>
              </w:rPr>
              <w:sym w:font="Wingdings" w:char="00A8"/>
            </w:r>
          </w:p>
        </w:tc>
        <w:tc>
          <w:tcPr>
            <w:tcW w:w="31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Times New Roman" w:hAnsi="Times New Roman" w:eastAsia="方正仿宋_GBK" w:cs="Times New Roman"/>
                <w:b/>
                <w:color w:val="000000"/>
                <w:sz w:val="28"/>
                <w:szCs w:val="28"/>
              </w:rPr>
            </w:pPr>
            <w:r>
              <w:rPr>
                <w:rFonts w:hint="default" w:ascii="Times New Roman" w:hAnsi="Times New Roman" w:eastAsia="方正仿宋_GBK" w:cs="Times New Roman"/>
                <w:b/>
                <w:color w:val="000000"/>
                <w:kern w:val="0"/>
                <w:sz w:val="28"/>
                <w:szCs w:val="28"/>
                <w:lang w:bidi="ar"/>
              </w:rPr>
              <w:t>否</w:t>
            </w:r>
            <w:r>
              <w:rPr>
                <w:rStyle w:val="6"/>
                <w:rFonts w:hint="default" w:ascii="Times New Roman" w:hAnsi="Times New Roman" w:eastAsia="方正仿宋_GBK" w:cs="Times New Roman"/>
                <w:sz w:val="28"/>
                <w:szCs w:val="28"/>
                <w:lang w:bidi="ar"/>
              </w:rPr>
              <w:sym w:font="Wingdings" w:char="00A8"/>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cs="Times New Roman"/>
          <w:color w:val="auto"/>
        </w:rPr>
      </w:pPr>
    </w:p>
    <w:sectPr>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寰蒋闆呴粦">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NmVjNDY3OWYzYzZhZjZlNzE1NDMxMTc0NTQ2MTEifQ=="/>
  </w:docVars>
  <w:rsids>
    <w:rsidRoot w:val="35331651"/>
    <w:rsid w:val="05D05D56"/>
    <w:rsid w:val="060F5908"/>
    <w:rsid w:val="097E3CB4"/>
    <w:rsid w:val="0B7D7952"/>
    <w:rsid w:val="0BD578BD"/>
    <w:rsid w:val="1B17678B"/>
    <w:rsid w:val="1E0C3D51"/>
    <w:rsid w:val="27D7287F"/>
    <w:rsid w:val="34383856"/>
    <w:rsid w:val="35331651"/>
    <w:rsid w:val="44ED1839"/>
    <w:rsid w:val="468D03CF"/>
    <w:rsid w:val="486F37D9"/>
    <w:rsid w:val="622514C3"/>
    <w:rsid w:val="6DC35E2F"/>
    <w:rsid w:val="75F22161"/>
    <w:rsid w:val="7D563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01"/>
    <w:qFormat/>
    <w:uiPriority w:val="0"/>
    <w:rPr>
      <w:rFonts w:ascii="Wingdings" w:hAnsi="Wingdings" w:cs="Wingdings"/>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1215</Words>
  <Characters>1332</Characters>
  <Lines>0</Lines>
  <Paragraphs>0</Paragraphs>
  <TotalTime>14</TotalTime>
  <ScaleCrop>false</ScaleCrop>
  <LinksUpToDate>false</LinksUpToDate>
  <CharactersWithSpaces>1332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2023-04-24T04:01:00Z</dcterms:created>
  <dc:creator>KK</dc:creator>
  <cp:lastModifiedBy>Administrator</cp:lastModifiedBy>
  <cp:lastPrinted>2023-04-25T03:44:00Z</cp:lastPrinted>
  <dcterms:modified xsi:type="dcterms:W3CDTF">2023-04-25T06:57:22Z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DA08C3E2C8C040DD89F633E8EE0E331F_12</vt:lpwstr>
  </property>
</Properties>
</file>