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tabs>
          <w:tab w:val="center" w:pos="4819"/>
          <w:tab w:val="left" w:pos="6840"/>
        </w:tabs>
        <w:spacing w:line="540" w:lineRule="exact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                                                                                                                 </w:t>
      </w: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pStyle w:val="12"/>
        <w:rPr>
          <w:rFonts w:hint="default" w:ascii="Times New Roman" w:hAnsi="Times New Roman" w:cs="Times New Roman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</w:pPr>
    </w:p>
    <w:p>
      <w:pPr>
        <w:tabs>
          <w:tab w:val="center" w:pos="4819"/>
          <w:tab w:val="left" w:pos="6840"/>
        </w:tabs>
        <w:spacing w:line="5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sz w:val="32"/>
          <w:szCs w:val="28"/>
        </w:rPr>
        <w:t xml:space="preserve"> </w:t>
      </w:r>
    </w:p>
    <w:p>
      <w:pPr>
        <w:tabs>
          <w:tab w:val="center" w:pos="4819"/>
          <w:tab w:val="left" w:pos="6840"/>
        </w:tabs>
        <w:spacing w:line="740" w:lineRule="exact"/>
        <w:jc w:val="center"/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eastAsia="zh-CN"/>
        </w:rPr>
        <w:t>府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4</w:t>
      </w:r>
      <w:r>
        <w:rPr>
          <w:rFonts w:hint="eastAsia" w:eastAsia="方正仿宋_GBK" w:cs="Times New Roman"/>
          <w:b w:val="0"/>
          <w:bCs w:val="0"/>
          <w:color w:val="auto"/>
          <w:spacing w:val="0"/>
          <w:sz w:val="32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pacing w:val="0"/>
          <w:sz w:val="32"/>
          <w:szCs w:val="28"/>
        </w:rPr>
        <w:t>号</w:t>
      </w:r>
    </w:p>
    <w:p>
      <w:pPr>
        <w:widowControl w:val="0"/>
        <w:tabs>
          <w:tab w:val="center" w:pos="4819"/>
          <w:tab w:val="left" w:pos="6840"/>
        </w:tabs>
        <w:wordWrap/>
        <w:adjustRightInd/>
        <w:snapToGrid/>
        <w:spacing w:line="594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color w:val="auto"/>
          <w:spacing w:val="0"/>
          <w:sz w:val="32"/>
          <w:szCs w:val="28"/>
          <w:lang w:val="en-US" w:eastAsia="zh-CN"/>
        </w:rPr>
      </w:pP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</w:rPr>
        <w:t>重庆市铜梁区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少云镇人民政府</w:t>
      </w: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关于印发《少云镇20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23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—202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年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度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受灾</w:t>
      </w: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val="en-US" w:eastAsia="zh-CN"/>
        </w:rPr>
        <w:t>群众</w:t>
      </w:r>
    </w:p>
    <w:p>
      <w:pPr>
        <w:widowControl w:val="0"/>
        <w:wordWrap/>
        <w:adjustRightInd/>
        <w:snapToGrid/>
        <w:spacing w:line="594" w:lineRule="exact"/>
        <w:ind w:left="0" w:leftChars="0" w:right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color w:val="auto"/>
          <w:spacing w:val="0"/>
          <w:sz w:val="44"/>
          <w:szCs w:val="44"/>
          <w:lang w:eastAsia="zh-CN"/>
        </w:rPr>
        <w:t>冬春救助工作方案》的通知</w:t>
      </w:r>
    </w:p>
    <w:p>
      <w:pPr>
        <w:widowControl w:val="0"/>
        <w:wordWrap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华文中宋" w:cs="Times New Roman"/>
          <w:b/>
          <w:sz w:val="44"/>
          <w:szCs w:val="44"/>
          <w:lang w:val="en-US" w:eastAsia="zh-CN"/>
        </w:rPr>
      </w:pPr>
    </w:p>
    <w:p>
      <w:pPr>
        <w:widowControl w:val="0"/>
        <w:wordWrap/>
        <w:autoSpaceDE w:val="0"/>
        <w:autoSpaceDN w:val="0"/>
        <w:adjustRightInd w:val="0"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eastAsia="zh-CN"/>
        </w:rPr>
        <w:t>各村</w:t>
      </w:r>
      <w:r>
        <w:rPr>
          <w:rFonts w:hint="eastAsia" w:eastAsia="方正仿宋_GBK" w:cs="Times New Roman"/>
          <w:color w:val="000000"/>
          <w:kern w:val="11"/>
          <w:sz w:val="32"/>
          <w:lang w:eastAsia="zh-CN"/>
        </w:rPr>
        <w:t>（社区）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eastAsia="zh-CN"/>
        </w:rPr>
        <w:t>、各相关办</w:t>
      </w:r>
      <w:r>
        <w:rPr>
          <w:rFonts w:hint="eastAsia" w:eastAsia="方正仿宋_GBK" w:cs="Times New Roman"/>
          <w:color w:val="000000"/>
          <w:kern w:val="11"/>
          <w:sz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eastAsia="zh-CN"/>
        </w:rPr>
        <w:t>站</w:t>
      </w:r>
      <w:r>
        <w:rPr>
          <w:rFonts w:hint="eastAsia" w:eastAsia="方正仿宋_GBK" w:cs="Times New Roman"/>
          <w:color w:val="000000"/>
          <w:kern w:val="11"/>
          <w:sz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eastAsia="zh-CN"/>
        </w:rPr>
        <w:t>所</w:t>
      </w:r>
      <w:r>
        <w:rPr>
          <w:rFonts w:hint="eastAsia" w:eastAsia="方正仿宋_GBK" w:cs="Times New Roman"/>
          <w:color w:val="000000"/>
          <w:kern w:val="11"/>
          <w:sz w:val="32"/>
          <w:lang w:eastAsia="zh-CN"/>
        </w:rPr>
        <w:t>、中心）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</w:rPr>
        <w:t>：</w:t>
      </w:r>
    </w:p>
    <w:p>
      <w:pPr>
        <w:widowControl w:val="0"/>
        <w:wordWrap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</w:rPr>
        <w:t>现将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eastAsia="zh-CN"/>
        </w:rPr>
        <w:t>《少云镇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</w:rPr>
        <w:t>20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val="en-US"/>
        </w:rPr>
        <w:t>2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eastAsia="zh-CN"/>
        </w:rPr>
        <w:t>—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</w:rPr>
        <w:t>年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val="en-US" w:eastAsia="zh-CN"/>
        </w:rPr>
        <w:t>度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</w:rPr>
        <w:t>受灾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  <w:lang w:val="en-US" w:eastAsia="zh-CN"/>
        </w:rPr>
        <w:t>群众</w:t>
      </w:r>
      <w:r>
        <w:rPr>
          <w:rFonts w:hint="default" w:ascii="Times New Roman" w:hAnsi="Times New Roman" w:eastAsia="方正仿宋_GBK" w:cs="Times New Roman"/>
          <w:color w:val="000000"/>
          <w:kern w:val="11"/>
          <w:sz w:val="32"/>
        </w:rPr>
        <w:t>冬春救助工作方案》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印发给你们，请结合实际认真贯彻落实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。</w:t>
      </w:r>
    </w:p>
    <w:p>
      <w:pPr>
        <w:widowControl w:val="0"/>
        <w:wordWrap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948" w:firstLineChars="3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重庆市铜梁区少云镇人民政府  </w:t>
      </w:r>
    </w:p>
    <w:p>
      <w:pPr>
        <w:widowControl w:val="0"/>
        <w:wordWrap w:val="0"/>
        <w:adjustRightInd/>
        <w:snapToGrid/>
        <w:spacing w:line="594" w:lineRule="exact"/>
        <w:ind w:firstLine="5372" w:firstLineChars="1700"/>
        <w:jc w:val="both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2023年9月</w:t>
      </w:r>
      <w:r>
        <w:rPr>
          <w:rFonts w:hint="eastAsia" w:eastAsia="方正仿宋_GBK" w:cs="Times New Roman"/>
          <w:b w:val="0"/>
          <w:bCs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>日</w:t>
      </w: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default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</w:p>
    <w:p>
      <w:pPr>
        <w:widowControl w:val="0"/>
        <w:wordWrap w:val="0"/>
        <w:adjustRightInd/>
        <w:snapToGrid/>
        <w:spacing w:line="594" w:lineRule="exact"/>
        <w:ind w:firstLine="5056" w:firstLineChars="1600"/>
        <w:jc w:val="right"/>
        <w:textAlignment w:val="auto"/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/>
          <w:sz w:val="32"/>
          <w:szCs w:val="32"/>
          <w:lang w:val="en-US" w:eastAsia="zh-CN"/>
        </w:rPr>
        <w:t xml:space="preserve">      </w:t>
      </w:r>
    </w:p>
    <w:p>
      <w:pPr>
        <w:widowControl w:val="0"/>
        <w:wordWrap/>
        <w:adjustRightInd/>
        <w:snapToGrid/>
        <w:spacing w:beforeAutospacing="0" w:afterAutospacing="0" w:line="594" w:lineRule="exact"/>
        <w:ind w:right="0" w:firstLine="316" w:firstLineChars="100"/>
        <w:jc w:val="both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ict>
          <v:line id="直接连接符 3" o:spid="_x0000_s1028" style="position:absolute;left:0;margin-left:-5.55pt;margin-top:30.5pt;height:0.05pt;width:462pt;rotation:0f;z-index:251659264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pict>
          <v:line id="直接连接符 2" o:spid="_x0000_s1029" style="position:absolute;left:0;margin-left:-5.55pt;margin-top:0.8pt;height:0.05pt;width:462pt;rotation:0f;z-index:251658240;" o:ole="f" fillcolor="#FFFFFF" filled="f" o:preferrelative="t" stroked="t" coordsize="21600,21600">
            <v:fill on="f" color2="#FFFFFF" focus="0%"/>
            <v:stroke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eastAsia="zh-CN"/>
        </w:rPr>
        <w:t>重庆市铜梁区少云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镇党政办公室      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年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月</w:t>
      </w:r>
      <w:r>
        <w:rPr>
          <w:rFonts w:hint="eastAsia" w:eastAsia="方正仿宋_GBK" w:cs="Times New Roman"/>
          <w:b w:val="0"/>
          <w:bCs w:val="0"/>
          <w:color w:val="auto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</w:rPr>
        <w:t>日印发</w:t>
      </w:r>
    </w:p>
    <w:p>
      <w:pPr>
        <w:widowControl/>
        <w:wordWrap/>
        <w:adjustRightInd w:val="0"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  <w:lang w:eastAsia="zh-CN"/>
        </w:rPr>
        <w:t>少云镇202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  <w:lang w:eastAsia="zh-CN"/>
        </w:rPr>
        <w:t>—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</w:rPr>
        <w:t>202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</w:rPr>
        <w:t>年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  <w:lang w:val="en-US" w:eastAsia="zh-CN"/>
        </w:rPr>
        <w:t>度</w:t>
      </w:r>
    </w:p>
    <w:p>
      <w:pPr>
        <w:widowControl/>
        <w:wordWrap/>
        <w:adjustRightInd w:val="0"/>
        <w:snapToGrid w:val="0"/>
        <w:spacing w:line="579" w:lineRule="exact"/>
        <w:jc w:val="center"/>
        <w:textAlignment w:val="auto"/>
        <w:rPr>
          <w:rFonts w:hint="default" w:ascii="Times New Roman" w:hAnsi="Times New Roman" w:eastAsia="方正小标宋_GBK" w:cs="Times New Roman"/>
          <w:color w:val="0000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</w:rPr>
        <w:t>受灾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  <w:lang w:val="en-US" w:eastAsia="zh-CN"/>
        </w:rPr>
        <w:t>群众</w:t>
      </w:r>
      <w:r>
        <w:rPr>
          <w:rFonts w:hint="default" w:ascii="Times New Roman" w:hAnsi="Times New Roman" w:eastAsia="方正小标宋_GBK" w:cs="Times New Roman"/>
          <w:color w:val="000000"/>
          <w:kern w:val="11"/>
          <w:sz w:val="44"/>
          <w:szCs w:val="44"/>
        </w:rPr>
        <w:t>冬春救助工作方案</w:t>
      </w:r>
    </w:p>
    <w:p>
      <w:pPr>
        <w:wordWrap/>
        <w:spacing w:line="579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11"/>
          <w:sz w:val="32"/>
          <w:szCs w:val="32"/>
        </w:rPr>
      </w:pPr>
    </w:p>
    <w:p>
      <w:pPr>
        <w:widowControl w:val="0"/>
        <w:wordWrap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党中央、国务院高度重视受灾群众基本生活保障，习近平总书记多次作出重要指示，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强调要扎实做好受灾群众帮扶救助工作，防止因灾致贫返贫。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冬春救助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是切实保障受灾群众基本生活、防止因灾致贫返贫的重要举措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体现党和政府对受灾群众的关心关怀。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认真贯彻落实习近平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总书记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重要指示精神和党中央、国务院重大决策部署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序做好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2023-2024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年度受灾群众冬春救助工作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确保受灾群众安全、温暖过冬过节，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重庆市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应急管理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财政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关于</w:t>
      </w:r>
      <w:r>
        <w:rPr>
          <w:rFonts w:hint="default" w:ascii="Times New Roman" w:hAnsi="Times New Roman" w:eastAsia="方正仿宋_GBK" w:cs="Times New Roman"/>
          <w:i w:val="0"/>
          <w:caps w:val="0"/>
          <w:color w:val="3C3C3C"/>
          <w:spacing w:val="0"/>
          <w:sz w:val="32"/>
          <w:szCs w:val="32"/>
        </w:rPr>
        <w:t>转发</w:t>
      </w:r>
      <w:r>
        <w:rPr>
          <w:rFonts w:hint="default" w:ascii="Times New Roman" w:hAnsi="Times New Roman" w:eastAsia="方正仿宋_GBK" w:cs="Times New Roman"/>
          <w:i w:val="0"/>
          <w:caps w:val="0"/>
          <w:color w:val="3C3C3C"/>
          <w:spacing w:val="0"/>
          <w:sz w:val="32"/>
          <w:szCs w:val="32"/>
          <w:lang w:eastAsia="zh-CN"/>
        </w:rPr>
        <w:t>应急管理部财政部</w:t>
      </w:r>
      <w:r>
        <w:rPr>
          <w:rFonts w:hint="default" w:ascii="Times New Roman" w:hAnsi="Times New Roman" w:eastAsia="方正仿宋_GBK" w:cs="Times New Roman"/>
          <w:i w:val="0"/>
          <w:caps w:val="0"/>
          <w:color w:val="3C3C3C"/>
          <w:spacing w:val="0"/>
          <w:sz w:val="32"/>
          <w:szCs w:val="32"/>
        </w:rPr>
        <w:t>《</w:t>
      </w:r>
      <w:r>
        <w:rPr>
          <w:rFonts w:hint="default" w:ascii="Times New Roman" w:hAnsi="Times New Roman" w:eastAsia="方正仿宋_GBK" w:cs="Times New Roman"/>
          <w:i w:val="0"/>
          <w:caps w:val="0"/>
          <w:color w:val="3C3C3C"/>
          <w:spacing w:val="0"/>
          <w:sz w:val="32"/>
          <w:szCs w:val="32"/>
          <w:lang w:eastAsia="zh-CN"/>
        </w:rPr>
        <w:t>关于印发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〈</w:t>
      </w:r>
      <w:r>
        <w:rPr>
          <w:rFonts w:hint="default" w:ascii="Times New Roman" w:hAnsi="Times New Roman" w:eastAsia="方正仿宋_GBK" w:cs="Times New Roman"/>
          <w:i w:val="0"/>
          <w:caps w:val="0"/>
          <w:color w:val="3C3C3C"/>
          <w:spacing w:val="0"/>
          <w:sz w:val="32"/>
          <w:szCs w:val="32"/>
          <w:lang w:eastAsia="zh-CN"/>
        </w:rPr>
        <w:t>受灾人员冬春生活救助工作规范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〉</w:t>
      </w:r>
      <w:r>
        <w:rPr>
          <w:rFonts w:hint="default" w:ascii="Times New Roman" w:hAnsi="Times New Roman" w:eastAsia="方正仿宋_GBK" w:cs="Times New Roman"/>
          <w:i w:val="0"/>
          <w:caps w:val="0"/>
          <w:color w:val="3C3C3C"/>
          <w:spacing w:val="0"/>
          <w:sz w:val="32"/>
          <w:szCs w:val="32"/>
          <w:lang w:eastAsia="zh-CN"/>
        </w:rPr>
        <w:t>的通知</w:t>
      </w:r>
      <w:r>
        <w:rPr>
          <w:rFonts w:hint="default" w:ascii="Times New Roman" w:hAnsi="Times New Roman" w:eastAsia="方正仿宋_GBK" w:cs="Times New Roman"/>
          <w:i w:val="0"/>
          <w:caps w:val="0"/>
          <w:color w:val="3C3C3C"/>
          <w:spacing w:val="0"/>
          <w:sz w:val="32"/>
          <w:szCs w:val="32"/>
        </w:rPr>
        <w:t>》的通知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渝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发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〔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2023〕12号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）精神和铜梁区应急管理局印发《关于印发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&lt;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铜梁区2023—2024年度受灾群众冬春救助工作方案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&gt;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》的通知（铜应急〔2023〕63号），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结合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我镇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实际，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特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制定本方案。</w:t>
      </w:r>
    </w:p>
    <w:p>
      <w:pPr>
        <w:widowControl w:val="0"/>
        <w:wordWrap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</w:rPr>
        <w:t>一、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提高政治站位，提早部署安排</w:t>
      </w:r>
    </w:p>
    <w:p>
      <w:pPr>
        <w:widowControl w:val="0"/>
        <w:wordWrap/>
        <w:adjustRightInd w:val="0"/>
        <w:snapToGri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冬春救助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是切实保障受灾群众基本生活、防止因灾致贫返贫的重要举措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体现党委和政府对受灾群众的关心关怀。镇应急办要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切实提高政治站位，充分认识做好冬春救助工作的重要性和特殊性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按照《自然灾害救助条例》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《重庆市自然灾害救灾资金管理办法》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早部署、早谋划、早行动，加大款物投入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，细化救助措施，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扎实推动本年度冬春救助工作取得实效，确保受灾群众人心安定、社会大局稳定。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widowControl w:val="0"/>
        <w:wordWrap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深入摸底调查，精准确定对象，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实施救助</w:t>
      </w:r>
    </w:p>
    <w:p>
      <w:pPr>
        <w:widowControl w:val="0"/>
        <w:wordWrap/>
        <w:autoSpaceDE w:val="0"/>
        <w:adjustRightInd w:val="0"/>
        <w:snapToGri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由镇应急办牵头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积极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开展需救助对象调查统计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坚持“自下而上、程序规范、全面深入、应统尽统”原则,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明确需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冬春救助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对象范围，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掌握需救助人数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、资金和物资需求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严格按照“户报、村评、镇（街）审核、区审批”的程序进行，确保公开、公平、公正。</w:t>
      </w:r>
    </w:p>
    <w:p>
      <w:pPr>
        <w:widowControl w:val="0"/>
        <w:wordWrap/>
        <w:autoSpaceDE w:val="0"/>
        <w:adjustRightInd w:val="0"/>
        <w:snapToGri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（一）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</w:rPr>
        <w:t>开展调查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9月中下旬开始，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镇应急办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需会同村（社区）逐户调查摸底，详细调查了解本辖区内受灾群众家庭基本情况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灾害损失情况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受灾困难群众自救能力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以及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存在的困难和需求。将需救助人员按照因灾造成住房倒塌损坏、农作物减产绝收、致伤致残等困难情况进行分类登记。优先考虑倒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损房屋恢复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重建户和受灾的特殊困难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家庭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的救助。</w:t>
      </w:r>
    </w:p>
    <w:p>
      <w:pPr>
        <w:widowControl w:val="0"/>
        <w:wordWrap/>
        <w:adjustRightInd w:val="0"/>
        <w:snapToGri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（二）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</w:rPr>
        <w:t>户主申请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由受灾人员户主根据自身困难情况向村（社区）提交申请书（申请人签字需手写并盖手指印）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也可由所在村（居）小组提名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村（居）民小组负责人签字。</w:t>
      </w:r>
    </w:p>
    <w:p>
      <w:pPr>
        <w:widowControl w:val="0"/>
        <w:wordWrap/>
        <w:adjustRightInd w:val="0"/>
        <w:snapToGri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（三）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</w:rPr>
        <w:t>民主评议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由村（居）民委员会成员、村（居）民代表、受灾人员代表共同组成的民主评议小组，根据受灾人员家庭受灾情况、经济状况、书面申请内容或提名内容进行民主评议，形成评议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记录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（需全体参会人员签字盖手印）。同时规范填写《受灾人员冬春生活救助申请暨村（居）委会民主评议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意见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表》（附件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），表内评议内容需详细说明该户受灾情况及家庭经济状况等。</w:t>
      </w:r>
    </w:p>
    <w:p>
      <w:pPr>
        <w:widowControl w:val="0"/>
        <w:wordWrap/>
        <w:autoSpaceDE w:val="0"/>
        <w:adjustRightInd w:val="0"/>
        <w:snapToGri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z w:val="32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（四）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</w:rPr>
        <w:t>张榜公示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经村（社区）民主评议，符合救助条件的，在村（社区）范围内张榜公示（附件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）。公示无异议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后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，由村（社区）将《受灾人员冬春生活救助申请暨村（社区）民主评议意见表》（附件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）、评议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记录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等相关资料提交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镇应急办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审核。</w:t>
      </w:r>
    </w:p>
    <w:p>
      <w:pPr>
        <w:widowControl w:val="0"/>
        <w:wordWrap/>
        <w:autoSpaceDE w:val="0"/>
        <w:adjustRightInd w:val="0"/>
        <w:snapToGri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FF0000"/>
          <w:sz w:val="32"/>
          <w:lang w:eastAsia="zh-CN"/>
        </w:rPr>
      </w:pP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（五）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</w:rPr>
        <w:t>镇审核</w:t>
      </w:r>
      <w:r>
        <w:rPr>
          <w:rFonts w:hint="default" w:ascii="Times New Roman" w:hAnsi="Times New Roman" w:eastAsia="方正楷体_GBK" w:cs="Times New Roman"/>
          <w:b w:val="0"/>
          <w:bCs w:val="0"/>
          <w:color w:val="000000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镇应急办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在调查摸底的基础上，认真审核村（社区）上报的相关材料，形成审核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记录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（附件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）（需主要领导、分管领导、应急办主任和参加审核的相关人员签字）。根据审核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记录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，汇总制作《受灾人员冬春生活需救助人口一览表》（附件</w:t>
      </w:r>
      <w:r>
        <w:rPr>
          <w:rFonts w:hint="default" w:ascii="Times New Roman" w:hAnsi="Times New Roman" w:eastAsia="方正仿宋_GBK" w:cs="Times New Roman"/>
          <w:color w:val="000000"/>
          <w:sz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</w:rPr>
        <w:t>）、《受灾人员冬春生活需救助情况统计表》（附件5）</w:t>
      </w:r>
      <w:r>
        <w:rPr>
          <w:rFonts w:hint="default" w:ascii="Times New Roman" w:hAnsi="Times New Roman" w:eastAsia="方正仿宋_GBK" w:cs="Times New Roman"/>
          <w:color w:val="000000"/>
          <w:sz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日前报区应急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局。</w:t>
      </w:r>
    </w:p>
    <w:p>
      <w:pPr>
        <w:widowControl w:val="0"/>
        <w:wordWrap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lang w:val="en-US" w:eastAsia="zh-CN"/>
        </w:rPr>
        <w:t>（六）</w:t>
      </w:r>
      <w:r>
        <w:rPr>
          <w:rFonts w:hint="default" w:ascii="Times New Roman" w:hAnsi="Times New Roman" w:eastAsia="方正楷体_GBK" w:cs="Times New Roman"/>
          <w:color w:val="000000"/>
          <w:sz w:val="32"/>
        </w:rPr>
        <w:t>立卷归档相关资料</w:t>
      </w:r>
      <w:r>
        <w:rPr>
          <w:rFonts w:hint="default" w:ascii="Times New Roman" w:hAnsi="Times New Roman" w:eastAsia="方正楷体_GBK" w:cs="Times New Roman"/>
          <w:color w:val="000000"/>
          <w:sz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在冬春生活救助工作结束后，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镇应急办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要及时将相关资料按规定进行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收集整理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（附件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并2024年2月20日前将相关资料上报区应急局整理归档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</w:rPr>
        <w:t>应急办保存复印件。</w:t>
      </w:r>
    </w:p>
    <w:p>
      <w:pPr>
        <w:widowControl w:val="0"/>
        <w:wordWrap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明确救助</w:t>
      </w:r>
      <w:r>
        <w:rPr>
          <w:rFonts w:hint="default" w:ascii="Times New Roman" w:hAnsi="Times New Roman" w:eastAsia="方正黑体_GBK" w:cs="Times New Roman"/>
          <w:sz w:val="32"/>
          <w:szCs w:val="32"/>
        </w:rPr>
        <w:t>标准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，精细实施救助</w:t>
      </w:r>
    </w:p>
    <w:p>
      <w:pPr>
        <w:widowControl w:val="0"/>
        <w:wordWrap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今年，按照“分类救助、重点救助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、精准救助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”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的要求，</w:t>
      </w:r>
      <w:r>
        <w:rPr>
          <w:rFonts w:hint="default" w:ascii="Times New Roman" w:hAnsi="Times New Roman" w:eastAsia="方正仿宋_GBK" w:cs="Times New Roman"/>
          <w:sz w:val="32"/>
        </w:rPr>
        <w:t>冬春救助指导标准</w:t>
      </w:r>
      <w:r>
        <w:rPr>
          <w:rFonts w:hint="default" w:ascii="Times New Roman" w:hAnsi="Times New Roman" w:eastAsia="方正仿宋_GBK" w:cs="Times New Roman"/>
          <w:sz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因灾造成</w:t>
      </w:r>
      <w:r>
        <w:rPr>
          <w:rFonts w:hint="default" w:ascii="Times New Roman" w:hAnsi="Times New Roman" w:eastAsia="方正仿宋_GBK" w:cs="Times New Roman"/>
          <w:sz w:val="32"/>
        </w:rPr>
        <w:t>农作物减产绝收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造成冬春生活困难标准为180元/人；</w:t>
      </w:r>
      <w:r>
        <w:rPr>
          <w:rFonts w:hint="default" w:ascii="Times New Roman" w:hAnsi="Times New Roman" w:eastAsia="方正仿宋_GBK" w:cs="Times New Roman"/>
          <w:sz w:val="32"/>
        </w:rPr>
        <w:t>因灾造成住房倒损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造成冬春生活困难标准为每人200元；受灾的低保对象、分散供养特困人员、低保边缘家庭、支出型困难家庭、防止返贫监测对象、散居孤儿、留守老人、留守儿童、残疾人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eastAsia="zh-CN"/>
        </w:rPr>
        <w:t>特殊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群体造成冬春生活困难标准为每人260元。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资金下达后，原则上实行资金救助，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在已确定的需救助对象内，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个人自主申报的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“一卡通”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账户发放，注明“冬春救助”字样，并发送打款提示信息；个别特殊地区、特殊群体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可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根据实际情况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发放现金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确需采取实物救助的，按照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标准和程序及时规范发放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组织做好资金发放情况公示，按照政务公开工作的要求，通过政府网站、政务公开专区、村（居）务公开栏等渠道，进行冬春救助资金发放情况公示，公示信息包含享受救助对象姓名、家庭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住址、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救助金额等内容，接受群众监督。</w:t>
      </w:r>
    </w:p>
    <w:p>
      <w:pPr>
        <w:widowControl w:val="0"/>
        <w:numPr>
          <w:numId w:val="0"/>
        </w:numPr>
        <w:wordWrap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加强资金管理，促进救助实效</w:t>
      </w:r>
    </w:p>
    <w:p>
      <w:pPr>
        <w:widowControl w:val="0"/>
        <w:wordWrap/>
        <w:adjustRightInd/>
        <w:snapToGrid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镇应急办要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加强冬春救助工作的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落实，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及时核查本行政区域内受灾困难人员冬春救助情况，按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要求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填报《受灾人员冬春生活已救助情况统计表》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并同步报送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《受灾人员冬春生活已救助人口一览表》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加强冬春救助新闻宣传，及时公布冬春救助政策、款物分配使用、工作措施等有关情况，积极回应社会关切，增强工作透明度，提高政府公信力。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要积极配合审计部门和纪检监察机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关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等的监督检查，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严肃惩处违法违规行为，确保冬春救助扎实推进，取得实效。</w:t>
      </w:r>
    </w:p>
    <w:p>
      <w:pPr>
        <w:widowControl w:val="0"/>
        <w:wordWrap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镇应急办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冬春救助及相关工作开展情况及时向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应急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并接受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应急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局组成工作组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开展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2023－2024年度受灾群众冬春救助专项调研督查，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扎实做好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冬春救助和受灾群众生活保障工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作，让受灾群众切实感受党委和政府的关怀和温暖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widowControl w:val="0"/>
        <w:wordWrap/>
        <w:autoSpaceDE w:val="0"/>
        <w:autoSpaceDN w:val="0"/>
        <w:adjustRightInd w:val="0"/>
        <w:spacing w:line="594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</w:p>
    <w:p>
      <w:pPr>
        <w:widowControl w:val="0"/>
        <w:wordWrap/>
        <w:autoSpaceDE w:val="0"/>
        <w:autoSpaceDN w:val="0"/>
        <w:adjustRightInd w:val="0"/>
        <w:spacing w:line="594" w:lineRule="exact"/>
        <w:ind w:firstLine="632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spacing w:val="-2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附件：1.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 w:bidi="ar-SA"/>
        </w:rPr>
        <w:t>受灾人员冬春生活需救助人口一览表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（需救助）</w:t>
      </w:r>
    </w:p>
    <w:p>
      <w:pPr>
        <w:widowControl w:val="0"/>
        <w:numPr>
          <w:numId w:val="0"/>
        </w:numPr>
        <w:wordWrap/>
        <w:autoSpaceDE w:val="0"/>
        <w:autoSpaceDN w:val="0"/>
        <w:adjustRightInd w:val="0"/>
        <w:spacing w:line="594" w:lineRule="exact"/>
        <w:ind w:left="0" w:leftChars="0" w:firstLine="158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2.受灾人员冬春生活已救助人口一览表（已救助）</w:t>
      </w:r>
    </w:p>
    <w:p>
      <w:pPr>
        <w:widowControl w:val="0"/>
        <w:numPr>
          <w:numId w:val="0"/>
        </w:numPr>
        <w:wordWrap/>
        <w:autoSpaceDE w:val="0"/>
        <w:autoSpaceDN w:val="0"/>
        <w:adjustRightInd w:val="0"/>
        <w:spacing w:line="594" w:lineRule="exact"/>
        <w:ind w:left="0" w:leftChars="0" w:firstLine="1585" w:firstLineChars="574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pacing w:val="-20"/>
          <w:kern w:val="2"/>
          <w:sz w:val="32"/>
          <w:szCs w:val="32"/>
          <w:lang w:val="en-US" w:eastAsia="zh-CN" w:bidi="ar-SA"/>
        </w:rPr>
        <w:t>3.受灾人员冬春生活救助申请暨村（居）委会民主评议意见表</w:t>
      </w:r>
    </w:p>
    <w:p>
      <w:pPr>
        <w:widowControl w:val="0"/>
        <w:numPr>
          <w:numId w:val="0"/>
        </w:numPr>
        <w:wordWrap/>
        <w:autoSpaceDE w:val="0"/>
        <w:autoSpaceDN w:val="0"/>
        <w:adjustRightInd w:val="0"/>
        <w:spacing w:line="594" w:lineRule="exact"/>
        <w:ind w:left="1881" w:leftChars="760" w:hanging="316" w:hangingChars="1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 w:bidi="ar-SA"/>
        </w:rPr>
        <w:t>4.**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镇（街道）**村（社区）2023-2024年受灾人员冬春需救助对象公示（参考模板）</w:t>
      </w:r>
    </w:p>
    <w:p>
      <w:pPr>
        <w:widowControl w:val="0"/>
        <w:wordWrap/>
        <w:autoSpaceDE w:val="0"/>
        <w:autoSpaceDN w:val="0"/>
        <w:adjustRightInd w:val="0"/>
        <w:spacing w:line="594" w:lineRule="exact"/>
        <w:ind w:left="0" w:leftChars="0" w:firstLine="158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5.受灾人员冬春生活需救助情况统计表</w:t>
      </w:r>
    </w:p>
    <w:p>
      <w:pPr>
        <w:widowControl w:val="0"/>
        <w:wordWrap/>
        <w:autoSpaceDE w:val="0"/>
        <w:autoSpaceDN w:val="0"/>
        <w:adjustRightInd w:val="0"/>
        <w:spacing w:line="594" w:lineRule="exact"/>
        <w:ind w:left="1881" w:leftChars="760" w:hanging="316" w:hangingChars="1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6.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 w:bidi="ar-SA"/>
        </w:rPr>
        <w:t>**镇（街道）2023-2024年冬春生活需救助人员审核记录（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参考模板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 w:bidi="ar-SA"/>
        </w:rPr>
        <w:t>）</w:t>
      </w:r>
    </w:p>
    <w:p>
      <w:pPr>
        <w:widowControl w:val="0"/>
        <w:wordWrap/>
        <w:autoSpaceDE w:val="0"/>
        <w:autoSpaceDN w:val="0"/>
        <w:adjustRightInd w:val="0"/>
        <w:spacing w:line="594" w:lineRule="exact"/>
        <w:ind w:left="0" w:leftChars="0" w:firstLine="158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7.</w:t>
      </w:r>
      <w:r>
        <w:rPr>
          <w:rFonts w:hint="default" w:ascii="Times New Roman" w:hAnsi="Times New Roman" w:eastAsia="方正仿宋_GBK" w:cs="Times New Roman"/>
          <w:color w:val="000000"/>
          <w:spacing w:val="-8"/>
          <w:kern w:val="2"/>
          <w:sz w:val="32"/>
          <w:szCs w:val="32"/>
          <w:lang w:val="en-US" w:eastAsia="zh-CN" w:bidi="ar-SA"/>
        </w:rPr>
        <w:t>受灾人员冬春生活已救助情况统计表</w:t>
      </w:r>
      <w:bookmarkStart w:id="0" w:name="_GoBack"/>
      <w:bookmarkEnd w:id="0"/>
    </w:p>
    <w:p>
      <w:pPr>
        <w:widowControl w:val="0"/>
        <w:wordWrap/>
        <w:autoSpaceDE w:val="0"/>
        <w:autoSpaceDN w:val="0"/>
        <w:adjustRightInd w:val="0"/>
        <w:spacing w:afterAutospacing="0" w:line="594" w:lineRule="exact"/>
        <w:ind w:left="0" w:leftChars="0" w:firstLine="1580" w:firstLineChars="5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8.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冬春生活救助工作档案目录（</w:t>
      </w:r>
      <w:r>
        <w:rPr>
          <w:rFonts w:hint="default" w:ascii="Times New Roman" w:hAnsi="Times New Roman" w:eastAsia="方正仿宋_GBK" w:cs="Times New Roman"/>
          <w:color w:val="000000"/>
          <w:kern w:val="2"/>
          <w:sz w:val="32"/>
          <w:szCs w:val="32"/>
          <w:lang w:val="en-US" w:eastAsia="zh-CN" w:bidi="ar-SA"/>
        </w:rPr>
        <w:t>参考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24"/>
          <w:lang w:val="en-US" w:eastAsia="zh-CN" w:bidi="ar-SA"/>
        </w:rPr>
        <w:t>模板</w:t>
      </w:r>
      <w:r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）</w:t>
      </w:r>
    </w:p>
    <w:p>
      <w:pPr>
        <w:widowControl w:val="0"/>
        <w:wordWrap/>
        <w:adjustRightInd/>
        <w:spacing w:beforeAutospacing="0" w:after="0" w:afterLines="0" w:afterAutospacing="0" w:line="579" w:lineRule="exact"/>
        <w:ind w:firstLine="0" w:firstLineChars="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4"/>
          <w:lang w:val="en-US" w:eastAsia="zh-CN" w:bidi="ar-SA"/>
        </w:rPr>
      </w:pPr>
    </w:p>
    <w:p>
      <w:pPr>
        <w:widowControl w:val="0"/>
        <w:wordWrap/>
        <w:adjustRightInd/>
        <w:spacing w:before="159" w:beforeLines="27" w:beforeAutospacing="0" w:after="0" w:afterLines="0" w:afterAutospacing="0" w:line="579" w:lineRule="exact"/>
        <w:ind w:firstLine="0" w:firstLineChars="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4"/>
          <w:lang w:val="en-US" w:eastAsia="zh-CN" w:bidi="ar-SA"/>
        </w:rPr>
      </w:pPr>
    </w:p>
    <w:p>
      <w:pPr>
        <w:widowControl w:val="0"/>
        <w:wordWrap/>
        <w:adjustRightInd/>
        <w:spacing w:before="294" w:beforeLines="50" w:beforeAutospacing="0" w:after="0" w:afterLines="0" w:afterAutospacing="0" w:line="579" w:lineRule="exact"/>
        <w:ind w:firstLine="0" w:firstLineChars="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4"/>
          <w:lang w:val="en-US" w:eastAsia="zh-CN" w:bidi="ar-SA"/>
        </w:rPr>
      </w:pPr>
    </w:p>
    <w:p>
      <w:pPr>
        <w:widowControl w:val="0"/>
        <w:wordWrap/>
        <w:adjustRightInd/>
        <w:spacing w:before="294" w:beforeLines="50" w:beforeAutospacing="0" w:after="0" w:afterLines="0" w:afterAutospacing="0" w:line="579" w:lineRule="exact"/>
        <w:ind w:firstLine="0" w:firstLineChars="0"/>
        <w:jc w:val="both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both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tabs>
          <w:tab w:val="left" w:pos="2483"/>
        </w:tabs>
        <w:jc w:val="left"/>
        <w:rPr>
          <w:rFonts w:hint="eastAsia"/>
          <w:sz w:val="28"/>
          <w:szCs w:val="28"/>
          <w:lang w:val="en-US" w:eastAsia="zh-CN"/>
        </w:rPr>
        <w:sectPr>
          <w:footerReference r:id="rId4" w:type="default"/>
          <w:pgSz w:w="11906" w:h="16838"/>
          <w:pgMar w:top="1984" w:right="1446" w:bottom="1644" w:left="1446" w:header="851" w:footer="1531" w:gutter="0"/>
          <w:pgNumType w:fmt="decimal" w:start="1"/>
          <w:cols w:space="720" w:num="1"/>
          <w:rtlGutter w:val="0"/>
          <w:docGrid w:type="linesAndChars" w:linePitch="579" w:charSpace="-842"/>
        </w:sectPr>
      </w:pPr>
    </w:p>
    <w:p>
      <w:pPr>
        <w:widowControl w:val="0"/>
        <w:wordWrap/>
        <w:adjustRightInd/>
        <w:spacing w:after="120" w:afterLines="0" w:afterAutospacing="0" w:line="579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  <w:t>附件1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受灾人员冬春生活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救助人口一览表</w:t>
      </w:r>
    </w:p>
    <w:p>
      <w:pPr>
        <w:widowControl w:val="0"/>
        <w:wordWrap/>
        <w:adjustRightInd/>
        <w:spacing w:after="0" w:afterLines="0" w:afterAutospacing="0" w:line="579" w:lineRule="exact"/>
        <w:ind w:firstLine="629" w:firstLineChars="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  <w:t>填表单位（盖章）：</w:t>
      </w:r>
    </w:p>
    <w:p>
      <w:pPr>
        <w:widowControl w:val="0"/>
        <w:wordWrap/>
        <w:adjustRightInd/>
        <w:spacing w:after="0" w:afterLines="0" w:afterAutospacing="0" w:line="579" w:lineRule="exact"/>
        <w:ind w:firstLine="629" w:firstLineChars="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  <w:t>单位负责人：____________      统计负责人：____________       填表人：____________</w:t>
      </w:r>
    </w:p>
    <w:tbl>
      <w:tblPr>
        <w:tblStyle w:val="10"/>
        <w:tblW w:w="132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8"/>
        <w:gridCol w:w="968"/>
        <w:gridCol w:w="716"/>
        <w:gridCol w:w="716"/>
        <w:gridCol w:w="870"/>
        <w:gridCol w:w="870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  <w:gridCol w:w="8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0" w:hRule="atLeast"/>
        </w:trPr>
        <w:tc>
          <w:tcPr>
            <w:tcW w:w="8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4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行政区划</w:t>
            </w:r>
          </w:p>
        </w:tc>
        <w:tc>
          <w:tcPr>
            <w:tcW w:w="5796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家庭情况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受灾情况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冬春生活需救助情况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</w:trPr>
        <w:tc>
          <w:tcPr>
            <w:tcW w:w="8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（区、市）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地市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（街道）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（社区）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户主姓名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户主联系方式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家庭类型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家庭人口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一卡（折）通账号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灾种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需救助人口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－－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</w:t>
            </w: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24"/>
                <w:szCs w:val="24"/>
                <w:u w:val="none"/>
              </w:rPr>
            </w:pPr>
          </w:p>
        </w:tc>
      </w:tr>
    </w:tbl>
    <w:p>
      <w:pPr>
        <w:widowControl/>
        <w:wordWrap/>
        <w:spacing w:line="579" w:lineRule="exact"/>
        <w:ind w:firstLine="206" w:firstLineChars="100"/>
        <w:jc w:val="both"/>
        <w:rPr>
          <w:rFonts w:hint="eastAsia" w:ascii="Times New Roman" w:hAnsi="Times New Roman" w:eastAsia="方正仿宋_GBK" w:cs="Times New Roman"/>
          <w:bCs/>
          <w:color w:val="000000"/>
          <w:kern w:val="0"/>
          <w:sz w:val="21"/>
          <w:szCs w:val="21"/>
          <w:lang w:val="en-US" w:eastAsia="zh-CN"/>
        </w:rPr>
      </w:pPr>
    </w:p>
    <w:p>
      <w:pPr>
        <w:widowControl/>
        <w:wordWrap/>
        <w:spacing w:line="579" w:lineRule="exact"/>
        <w:ind w:firstLine="206" w:firstLineChars="100"/>
        <w:jc w:val="both"/>
        <w:rPr>
          <w:rFonts w:hint="default" w:ascii="Times New Roman" w:hAnsi="Times New Roman" w:eastAsia="方正仿宋_GBK" w:cs="Times New Roman"/>
          <w:bCs/>
          <w:color w:val="000000"/>
          <w:kern w:val="0"/>
          <w:sz w:val="21"/>
          <w:szCs w:val="21"/>
        </w:rPr>
      </w:pP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21"/>
          <w:szCs w:val="21"/>
          <w:lang w:val="en-US" w:eastAsia="zh-CN"/>
        </w:rPr>
        <w:t>说明：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21"/>
          <w:szCs w:val="21"/>
        </w:rPr>
        <w:t>将需救助人员按因灾造成住房倒损、农作物减产绝收、</w:t>
      </w:r>
      <w:r>
        <w:rPr>
          <w:rFonts w:hint="eastAsia" w:ascii="Times New Roman" w:hAnsi="Times New Roman" w:eastAsia="方正仿宋_GBK" w:cs="Times New Roman"/>
          <w:bCs/>
          <w:color w:val="000000"/>
          <w:kern w:val="0"/>
          <w:sz w:val="21"/>
          <w:szCs w:val="21"/>
          <w:lang w:val="en-US" w:eastAsia="zh-CN"/>
        </w:rPr>
        <w:t>特殊困难家庭</w:t>
      </w:r>
      <w:r>
        <w:rPr>
          <w:rFonts w:hint="default" w:ascii="Times New Roman" w:hAnsi="Times New Roman" w:eastAsia="方正仿宋_GBK" w:cs="Times New Roman"/>
          <w:bCs/>
          <w:color w:val="000000"/>
          <w:kern w:val="0"/>
          <w:sz w:val="21"/>
          <w:szCs w:val="21"/>
        </w:rPr>
        <w:t>等情况分类，具体情况填写在备注栏。</w:t>
      </w:r>
    </w:p>
    <w:p>
      <w:pPr>
        <w:widowControl w:val="0"/>
        <w:wordWrap/>
        <w:adjustRightInd/>
        <w:snapToGrid/>
        <w:spacing w:after="120" w:afterLines="0" w:afterAutospacing="0" w:line="579" w:lineRule="exact"/>
        <w:ind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  <w:t>附件2</w:t>
      </w:r>
      <w:r>
        <w:rPr>
          <w:rFonts w:hint="default" w:ascii="Times New Roman" w:hAnsi="Times New Roman" w:eastAsia="方正黑体_GBK" w:cs="Times New Roman"/>
          <w:color w:val="000000"/>
          <w:kern w:val="0"/>
          <w:sz w:val="32"/>
          <w:szCs w:val="24"/>
          <w:lang w:val="en-US" w:eastAsia="zh-CN" w:bidi="ar-SA"/>
        </w:rPr>
        <w:t xml:space="preserve">    </w:t>
      </w:r>
    </w:p>
    <w:p>
      <w:pPr>
        <w:widowControl w:val="0"/>
        <w:wordWrap/>
        <w:adjustRightInd/>
        <w:snapToGrid/>
        <w:spacing w:after="120" w:afterLines="0" w:afterAutospacing="0" w:line="579" w:lineRule="exact"/>
        <w:ind w:firstLine="3560" w:firstLineChars="1000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36"/>
          <w:szCs w:val="36"/>
          <w:lang w:val="en-US" w:eastAsia="zh-CN" w:bidi="ar-SA"/>
        </w:rPr>
        <w:t xml:space="preserve"> 受灾人员冬春生活已救助人口一览表</w:t>
      </w:r>
    </w:p>
    <w:p>
      <w:pPr>
        <w:ind w:firstLine="708" w:firstLineChars="300"/>
        <w:rPr>
          <w:rFonts w:hint="default" w:ascii="Times New Roman" w:hAnsi="Times New Roman" w:eastAsia="方正仿宋_GBK" w:cs="Times New Roman"/>
          <w:sz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  <w:t>填表单位（盖章）：</w:t>
      </w:r>
    </w:p>
    <w:p>
      <w:pPr>
        <w:widowControl w:val="0"/>
        <w:wordWrap/>
        <w:adjustRightInd/>
        <w:spacing w:after="289" w:afterLines="50" w:afterAutospacing="0" w:line="579" w:lineRule="exact"/>
        <w:ind w:firstLine="629" w:firstLineChars="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  <w:t>单位负责人：____________      统计负责人：____________       填表人：____________</w:t>
      </w:r>
    </w:p>
    <w:tbl>
      <w:tblPr>
        <w:tblStyle w:val="10"/>
        <w:tblW w:w="1274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964"/>
        <w:gridCol w:w="653"/>
        <w:gridCol w:w="342"/>
        <w:gridCol w:w="791"/>
        <w:gridCol w:w="790"/>
        <w:gridCol w:w="704"/>
        <w:gridCol w:w="704"/>
        <w:gridCol w:w="704"/>
        <w:gridCol w:w="704"/>
        <w:gridCol w:w="704"/>
        <w:gridCol w:w="704"/>
        <w:gridCol w:w="735"/>
        <w:gridCol w:w="708"/>
        <w:gridCol w:w="708"/>
        <w:gridCol w:w="708"/>
        <w:gridCol w:w="708"/>
        <w:gridCol w:w="7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7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35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行政区划</w:t>
            </w:r>
          </w:p>
        </w:tc>
        <w:tc>
          <w:tcPr>
            <w:tcW w:w="495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家庭情况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受灾情况</w:t>
            </w:r>
          </w:p>
        </w:tc>
        <w:tc>
          <w:tcPr>
            <w:tcW w:w="28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冬春生活已救助情况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省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  <w:u w:val="none"/>
                <w:lang w:val="en-US" w:eastAsia="zh-CN"/>
              </w:rPr>
              <w:t>（区、市）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地市</w:t>
            </w:r>
          </w:p>
        </w:tc>
        <w:tc>
          <w:tcPr>
            <w:tcW w:w="3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县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（街道）</w:t>
            </w:r>
          </w:p>
        </w:tc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村</w:t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br/>
            </w: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（社区）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户主姓名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身份证号码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户主联系方式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家庭类型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家庭人口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家庭住址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一卡（折）通账号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灾种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已救助人口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已发放救助款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已发放救助物资折款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救助资金发放形式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5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wordWrap/>
        <w:spacing w:after="0" w:line="579" w:lineRule="exact"/>
        <w:jc w:val="left"/>
        <w:rPr>
          <w:rFonts w:hint="eastAsia" w:ascii="方正仿宋_GBK" w:hAnsi="方正仿宋_GBK" w:eastAsia="方正仿宋_GBK" w:cs="方正仿宋_GBK"/>
          <w:color w:val="000000"/>
          <w:sz w:val="32"/>
          <w:szCs w:val="32"/>
          <w:lang w:val="en-US" w:eastAsia="zh-CN"/>
        </w:rPr>
        <w:sectPr>
          <w:pgSz w:w="16838" w:h="11906" w:orient="landscape"/>
          <w:pgMar w:top="1446" w:right="1984" w:bottom="1446" w:left="1644" w:header="851" w:footer="1531" w:gutter="0"/>
          <w:pgNumType w:fmt="decimal"/>
          <w:cols w:space="720" w:num="1"/>
          <w:rtlGutter w:val="0"/>
          <w:docGrid w:type="linesAndChars" w:linePitch="579" w:charSpace="-842"/>
        </w:sect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left"/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32"/>
          <w:szCs w:val="32"/>
          <w:lang w:val="en-US" w:eastAsia="zh-CN" w:bidi="ar-SA"/>
        </w:rPr>
        <w:t>附件3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受灾人员冬春生活救助申请暨村（居）委会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民主评议意见表</w:t>
      </w:r>
    </w:p>
    <w:tbl>
      <w:tblPr>
        <w:tblStyle w:val="10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76"/>
        <w:gridCol w:w="1680"/>
        <w:gridCol w:w="1111"/>
        <w:gridCol w:w="960"/>
        <w:gridCol w:w="1741"/>
        <w:gridCol w:w="2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本人申请或村（居）民小组提名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户主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家庭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类型</w:t>
            </w: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家庭户籍人口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br/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（人）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主要生活困难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2"/>
                <w:szCs w:val="22"/>
                <w:lang w:val="en-US" w:eastAsia="zh-CN"/>
              </w:rPr>
              <w:t>一卡通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账号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开户人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104" w:type="dxa"/>
            <w:gridSpan w:val="6"/>
            <w:tcBorders>
              <w:top w:val="nil"/>
              <w:left w:val="nil"/>
              <w:bottom w:val="nil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>本人申请（或村民小组提名）：</w:t>
            </w: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                                户 主（签字捺印）:</w:t>
            </w: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2"/>
                <w:szCs w:val="22"/>
              </w:rPr>
              <w:t xml:space="preserve">  联系电话：                                                   年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9" w:hRule="atLeast"/>
          <w:jc w:val="center"/>
        </w:trPr>
        <w:tc>
          <w:tcPr>
            <w:tcW w:w="8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民主评议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该户因灾生活困难需救助人数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top"/>
          </w:tcPr>
          <w:p>
            <w:pPr>
              <w:widowControl/>
              <w:numPr>
                <w:numId w:val="0"/>
              </w:numPr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2"/>
              </w:rPr>
            </w:pPr>
          </w:p>
          <w:p>
            <w:pPr>
              <w:widowControl w:val="0"/>
              <w:pBdr>
                <w:top w:val="single" w:color="auto" w:sz="6" w:space="1"/>
                <w:left w:val="single" w:color="auto" w:sz="6" w:space="1"/>
                <w:bottom w:val="single" w:color="auto" w:sz="6" w:space="1"/>
                <w:right w:val="single" w:color="auto" w:sz="6" w:space="1"/>
              </w:pBdr>
              <w:shd w:val="pct20" w:color="auto" w:fill="auto"/>
              <w:ind w:left="2210" w:leftChars="500" w:hanging="1180" w:hangingChars="500"/>
              <w:jc w:val="both"/>
              <w:rPr>
                <w:rFonts w:hint="eastAsia" w:ascii="Cambria" w:hAnsi="Cambria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  <w:t>（）</w:t>
            </w:r>
          </w:p>
        </w:tc>
        <w:tc>
          <w:tcPr>
            <w:tcW w:w="5948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需救助原因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勾选某一项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）</w:t>
            </w:r>
          </w:p>
          <w:p>
            <w:pPr>
              <w:widowControl/>
              <w:numPr>
                <w:numId w:val="0"/>
              </w:numPr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1.因农作物受灾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需救助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2.因房屋受损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需救助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；</w:t>
            </w:r>
          </w:p>
          <w:p>
            <w:pPr>
              <w:widowControl/>
              <w:numPr>
                <w:numId w:val="0"/>
              </w:numPr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3.因灾特殊困难家庭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需救助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eastAsia="zh-CN"/>
              </w:rPr>
              <w:t>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  <w:jc w:val="center"/>
        </w:trPr>
        <w:tc>
          <w:tcPr>
            <w:tcW w:w="8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1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民主评议意见：</w:t>
            </w: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                       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 xml:space="preserve">村（社区）村（居）民委员会 （公章）   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br/>
            </w:r>
          </w:p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村（居）负责人签字：                                年    月    日</w:t>
            </w:r>
          </w:p>
        </w:tc>
      </w:tr>
    </w:tbl>
    <w:p>
      <w:pPr>
        <w:wordWrap/>
        <w:spacing w:line="579" w:lineRule="exact"/>
        <w:jc w:val="both"/>
        <w:rPr>
          <w:rFonts w:hint="default" w:ascii="Times New Roman" w:hAnsi="Times New Roman" w:cs="Times New Roman"/>
          <w:color w:val="000000"/>
        </w:rPr>
        <w:sectPr>
          <w:pgSz w:w="11906" w:h="16838"/>
          <w:pgMar w:top="1984" w:right="1446" w:bottom="1644" w:left="1446" w:header="851" w:footer="1531" w:gutter="0"/>
          <w:pgNumType w:fmt="decimal"/>
          <w:cols w:space="720" w:num="1"/>
          <w:rtlGutter w:val="0"/>
          <w:docGrid w:type="linesAndChars" w:linePitch="579" w:charSpace="-842"/>
        </w:sectPr>
      </w:pPr>
    </w:p>
    <w:p>
      <w:pPr>
        <w:widowControl w:val="0"/>
        <w:wordWrap/>
        <w:adjustRightInd/>
        <w:spacing w:after="120" w:afterLines="0" w:afterAutospacing="0" w:line="579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  <w:t>附件4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少云镇**村（社区）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2023-2024年度受灾人员冬春需救助对象公示（参考模板）</w:t>
      </w:r>
    </w:p>
    <w:p>
      <w:pPr>
        <w:widowControl w:val="0"/>
        <w:wordWrap/>
        <w:adjustRightInd/>
        <w:snapToGrid/>
        <w:spacing w:after="0" w:afterLines="0" w:afterAutospacing="0" w:line="560" w:lineRule="exact"/>
        <w:ind w:firstLine="629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</w:pPr>
    </w:p>
    <w:p>
      <w:pPr>
        <w:widowControl w:val="0"/>
        <w:wordWrap/>
        <w:adjustRightInd/>
        <w:snapToGrid/>
        <w:spacing w:after="0" w:afterLines="0" w:afterAutospacing="0" w:line="560" w:lineRule="exact"/>
        <w:ind w:firstLine="629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-SA"/>
        </w:rPr>
        <w:t>经民主评议，拟将下列人员确定为2023-2024年度冬春需救助对象，现予以公示（公示时间：    年  月  日至   年  月   日，建议不低于5个工作日）。如有不实不当之处，敬请广大村民反映举报。</w:t>
      </w:r>
    </w:p>
    <w:tbl>
      <w:tblPr>
        <w:tblStyle w:val="10"/>
        <w:tblW w:w="13995" w:type="dxa"/>
        <w:tblInd w:w="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50"/>
        <w:gridCol w:w="840"/>
        <w:gridCol w:w="1440"/>
        <w:gridCol w:w="905"/>
        <w:gridCol w:w="1255"/>
        <w:gridCol w:w="3519"/>
        <w:gridCol w:w="2460"/>
        <w:gridCol w:w="1206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村组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家庭类型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家庭人口（人）</w:t>
            </w: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救助原因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该户因灾生活困难需救助人数(人)</w:t>
            </w: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评议是否通过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35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>
      <w:pPr>
        <w:widowControl/>
        <w:wordWrap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举报电话：</w:t>
      </w:r>
    </w:p>
    <w:p>
      <w:pPr>
        <w:widowControl/>
        <w:wordWrap/>
        <w:adjustRightInd/>
        <w:snapToGrid/>
        <w:spacing w:line="540" w:lineRule="exact"/>
        <w:ind w:firstLine="6844" w:firstLineChars="2900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镇（街道）     村（居）委会（盖章）</w:t>
      </w:r>
    </w:p>
    <w:p>
      <w:pPr>
        <w:widowControl/>
        <w:wordWrap/>
        <w:adjustRightInd/>
        <w:snapToGrid/>
        <w:spacing w:line="540" w:lineRule="exact"/>
        <w:jc w:val="both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 xml:space="preserve">                                                                         年   月   日  </w:t>
      </w:r>
    </w:p>
    <w:p>
      <w:pPr>
        <w:widowControl w:val="0"/>
        <w:wordWrap/>
        <w:adjustRightInd/>
        <w:spacing w:after="120" w:afterLines="0" w:afterAutospacing="0" w:line="579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  <w:t>附件5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受灾人员冬春生活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需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4"/>
          <w:szCs w:val="44"/>
          <w:lang w:val="en-US" w:eastAsia="zh-CN" w:bidi="ar-SA"/>
        </w:rPr>
        <w:t>救助情况统计表</w:t>
      </w:r>
    </w:p>
    <w:p>
      <w:pPr>
        <w:widowControl w:val="0"/>
        <w:wordWrap/>
        <w:adjustRightInd/>
        <w:spacing w:after="120" w:afterLines="0" w:afterAutospacing="0" w:line="579" w:lineRule="exact"/>
        <w:ind w:firstLine="630" w:firstLineChars="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  <w:t>填报单位（盖章）：</w:t>
      </w:r>
    </w:p>
    <w:tbl>
      <w:tblPr>
        <w:tblStyle w:val="10"/>
        <w:tblW w:w="12375" w:type="dxa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155"/>
        <w:gridCol w:w="1155"/>
        <w:gridCol w:w="1155"/>
        <w:gridCol w:w="1584"/>
        <w:gridCol w:w="1270"/>
        <w:gridCol w:w="1575"/>
        <w:gridCol w:w="1211"/>
        <w:gridCol w:w="21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地区名称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乡村人口（人）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受灾人口（人）</w:t>
            </w:r>
          </w:p>
        </w:tc>
        <w:tc>
          <w:tcPr>
            <w:tcW w:w="11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需救助人口（人）</w:t>
            </w:r>
          </w:p>
        </w:tc>
        <w:tc>
          <w:tcPr>
            <w:tcW w:w="4429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其中：</w:t>
            </w:r>
          </w:p>
        </w:tc>
        <w:tc>
          <w:tcPr>
            <w:tcW w:w="12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本级政府计划安排资金（万元）</w:t>
            </w:r>
          </w:p>
        </w:tc>
        <w:tc>
          <w:tcPr>
            <w:tcW w:w="21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需上级政府帮助解决资金（万元）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因农作物受灾需救助人口（人）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因房屋受灾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需救助人口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（人）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因灾特殊困难家庭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需救助人口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（人）</w:t>
            </w:r>
          </w:p>
        </w:tc>
        <w:tc>
          <w:tcPr>
            <w:tcW w:w="12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>
      <w:pPr>
        <w:widowControl w:val="0"/>
        <w:wordWrap/>
        <w:adjustRightInd/>
        <w:snapToGrid/>
        <w:spacing w:after="120" w:afterLines="0" w:afterAutospacing="0" w:line="400" w:lineRule="exact"/>
        <w:ind w:firstLine="0" w:firstLineChars="0"/>
        <w:jc w:val="both"/>
        <w:textAlignment w:val="auto"/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color w:val="000000"/>
          <w:kern w:val="0"/>
          <w:sz w:val="24"/>
          <w:szCs w:val="24"/>
          <w:lang w:val="en-US" w:eastAsia="zh-CN" w:bidi="ar-SA"/>
        </w:rPr>
        <w:t xml:space="preserve">单位负责人：  　　　　　　               填报人：    　　　　　　　　　　         填报日期：  年    月   日  </w:t>
      </w:r>
    </w:p>
    <w:p>
      <w:pPr>
        <w:widowControl w:val="0"/>
        <w:wordWrap/>
        <w:adjustRightInd/>
        <w:spacing w:after="120" w:afterLines="0" w:afterAutospacing="0" w:line="579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  <w:t>附件6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**镇（街道）2023-2024年冬春生活需救助人员审核记录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（参考模板）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</w:pPr>
    </w:p>
    <w:tbl>
      <w:tblPr>
        <w:tblStyle w:val="10"/>
        <w:tblW w:w="126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185"/>
        <w:gridCol w:w="1080"/>
        <w:gridCol w:w="1080"/>
        <w:gridCol w:w="2415"/>
        <w:gridCol w:w="1296"/>
        <w:gridCol w:w="1185"/>
        <w:gridCol w:w="1260"/>
        <w:gridCol w:w="966"/>
        <w:gridCol w:w="14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村组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家庭人口（人）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救助原因</w:t>
            </w:r>
          </w:p>
        </w:tc>
        <w:tc>
          <w:tcPr>
            <w:tcW w:w="12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val="en-US" w:eastAsia="zh-CN"/>
              </w:rPr>
              <w:t>因农作物受灾需救助人口（人）</w:t>
            </w:r>
          </w:p>
        </w:tc>
        <w:tc>
          <w:tcPr>
            <w:tcW w:w="11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因房屋受灾需救助人口（人）</w:t>
            </w:r>
          </w:p>
        </w:tc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因灾特殊困难家庭需救助人口（人）</w:t>
            </w:r>
          </w:p>
        </w:tc>
        <w:tc>
          <w:tcPr>
            <w:tcW w:w="9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审核结果</w:t>
            </w:r>
          </w:p>
        </w:tc>
        <w:tc>
          <w:tcPr>
            <w:tcW w:w="14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 w:val="0"/>
              <w:spacing w:line="240" w:lineRule="auto"/>
              <w:jc w:val="center"/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7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pacing w:line="579" w:lineRule="exact"/>
              <w:jc w:val="both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wordWrap/>
        <w:spacing w:line="579" w:lineRule="exact"/>
        <w:ind w:firstLine="552" w:firstLineChars="2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8"/>
          <w:szCs w:val="28"/>
        </w:rPr>
        <w:t>参加审核人员签字：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  <w:t>附件7</w:t>
      </w:r>
    </w:p>
    <w:p>
      <w:pPr>
        <w:widowControl w:val="0"/>
        <w:wordWrap/>
        <w:adjustRightInd/>
        <w:spacing w:after="0" w:afterLines="0" w:afterAutospacing="0" w:line="579" w:lineRule="exact"/>
        <w:ind w:firstLine="1308" w:firstLineChars="30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val="en-US" w:eastAsia="zh-CN" w:bidi="ar-SA"/>
        </w:rPr>
        <w:t>2022年-2023年受灾人员冬春生活已救助情况统计表</w:t>
      </w:r>
    </w:p>
    <w:p>
      <w:pPr>
        <w:widowControl w:val="0"/>
        <w:wordWrap/>
        <w:adjustRightInd/>
        <w:spacing w:after="0" w:afterLines="0" w:afterAutospacing="0" w:line="240" w:lineRule="auto"/>
        <w:ind w:firstLine="629" w:firstLineChars="0"/>
        <w:jc w:val="both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4"/>
          <w:lang w:val="en-US" w:eastAsia="zh-CN" w:bidi="ar-SA"/>
        </w:rPr>
        <w:t xml:space="preserve">填报单位（盖章）： 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24"/>
          <w:lang w:val="en-US" w:eastAsia="zh-CN" w:bidi="ar-SA"/>
        </w:rPr>
        <w:t xml:space="preserve">    </w:t>
      </w:r>
    </w:p>
    <w:tbl>
      <w:tblPr>
        <w:tblStyle w:val="10"/>
        <w:tblW w:w="13434" w:type="dxa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3"/>
        <w:gridCol w:w="1153"/>
        <w:gridCol w:w="1153"/>
        <w:gridCol w:w="1153"/>
        <w:gridCol w:w="2147"/>
        <w:gridCol w:w="1183"/>
        <w:gridCol w:w="1202"/>
        <w:gridCol w:w="1230"/>
        <w:gridCol w:w="1050"/>
        <w:gridCol w:w="840"/>
        <w:gridCol w:w="11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9" w:hRule="atLeast"/>
        </w:trPr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560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已救助人数（人）</w:t>
            </w:r>
          </w:p>
        </w:tc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资金发放形式</w:t>
            </w:r>
          </w:p>
        </w:tc>
        <w:tc>
          <w:tcPr>
            <w:tcW w:w="20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镇（街道）资金是否配套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总数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因农作物受灾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已救助</w:t>
            </w:r>
          </w:p>
        </w:tc>
        <w:tc>
          <w:tcPr>
            <w:tcW w:w="115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因房屋受损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已救助</w:t>
            </w:r>
          </w:p>
        </w:tc>
        <w:tc>
          <w:tcPr>
            <w:tcW w:w="21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4"/>
                <w:lang w:val="en-US" w:eastAsia="zh-CN"/>
              </w:rPr>
              <w:t>受灾特殊困难家庭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已救助</w:t>
            </w:r>
          </w:p>
        </w:tc>
        <w:tc>
          <w:tcPr>
            <w:tcW w:w="23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Autospacing="0"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一卡通</w:t>
            </w:r>
          </w:p>
        </w:tc>
        <w:tc>
          <w:tcPr>
            <w:tcW w:w="2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现金</w:t>
            </w: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否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</w:trPr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资金数量（元）</w:t>
            </w: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救助人口（人）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资金数量（元）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救助人口（人）</w:t>
            </w: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  <w:t>配套资金（元）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</w:rPr>
            </w:pPr>
          </w:p>
        </w:tc>
      </w:tr>
    </w:tbl>
    <w:p>
      <w:pPr>
        <w:widowControl w:val="0"/>
        <w:wordWrap/>
        <w:adjustRightInd/>
        <w:snapToGrid/>
        <w:spacing w:line="360" w:lineRule="exact"/>
        <w:textAlignment w:val="auto"/>
        <w:rPr>
          <w:rFonts w:hint="eastAsia" w:ascii="方正仿宋_GBK" w:hAnsi="方正仿宋_GBK" w:eastAsia="方正仿宋_GBK" w:cs="方正仿宋_GBK"/>
          <w:sz w:val="24"/>
          <w:szCs w:val="24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单位负责人签字：    　　　      　　　　    填报人签字：　　　　      　　　　　　时间：</w:t>
      </w:r>
    </w:p>
    <w:p>
      <w:pPr>
        <w:widowControl/>
        <w:wordWrap/>
        <w:spacing w:beforeAutospacing="0" w:line="579" w:lineRule="exact"/>
        <w:jc w:val="both"/>
        <w:textAlignment w:val="center"/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本表的逻辑校验：已救助人数≦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lang w:val="en-US" w:eastAsia="zh-CN"/>
        </w:rPr>
        <w:t>因农作物受灾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已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救助+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lang w:val="en-US" w:eastAsia="zh-CN"/>
        </w:rPr>
        <w:t>因房屋受损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24"/>
        </w:rPr>
        <w:t>已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救助+</w:t>
      </w:r>
      <w:r>
        <w:rPr>
          <w:rFonts w:hint="eastAsia" w:ascii="Times New Roman" w:hAnsi="Times New Roman" w:eastAsia="方正仿宋_GBK" w:cs="Times New Roman"/>
          <w:color w:val="000000"/>
          <w:kern w:val="0"/>
          <w:sz w:val="24"/>
          <w:lang w:val="en-US" w:eastAsia="zh-CN"/>
        </w:rPr>
        <w:t>受灾特殊困难家庭</w:t>
      </w:r>
      <w:r>
        <w:rPr>
          <w:rFonts w:hint="eastAsia" w:ascii="方正仿宋_GBK" w:hAnsi="方正仿宋_GBK" w:eastAsia="方正仿宋_GBK" w:cs="方正仿宋_GBK"/>
          <w:sz w:val="24"/>
          <w:szCs w:val="24"/>
        </w:rPr>
        <w:t>救助</w:t>
      </w:r>
      <w:r>
        <w:rPr>
          <w:rFonts w:hint="eastAsia" w:ascii="方正仿宋_GBK" w:hAnsi="方正仿宋_GBK" w:eastAsia="方正仿宋_GBK" w:cs="方正仿宋_GBK"/>
          <w:sz w:val="24"/>
          <w:szCs w:val="24"/>
          <w:lang w:eastAsia="zh-CN"/>
        </w:rPr>
        <w:t>。</w:t>
      </w:r>
    </w:p>
    <w:p>
      <w:pPr>
        <w:rPr>
          <w:rFonts w:hint="eastAsia" w:ascii="Times New Roman" w:hAnsi="Times New Roman" w:eastAsia="方正仿宋_GBK" w:cs="Times New Roman"/>
          <w:sz w:val="32"/>
          <w:lang w:eastAsia="zh-CN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</w:pPr>
    </w:p>
    <w:p>
      <w:pPr>
        <w:wordWrap/>
        <w:spacing w:after="0" w:line="579" w:lineRule="exact"/>
        <w:jc w:val="both"/>
        <w:rPr>
          <w:rFonts w:hint="eastAsia" w:ascii="方正黑体_GBK" w:hAnsi="方正黑体_GBK" w:eastAsia="方正黑体_GBK" w:cs="方正黑体_GBK"/>
          <w:color w:val="000000"/>
          <w:lang w:val="en-US" w:eastAsia="zh-CN"/>
        </w:rPr>
        <w:sectPr>
          <w:pgSz w:w="16838" w:h="11906" w:orient="landscape"/>
          <w:pgMar w:top="1588" w:right="1985" w:bottom="1474" w:left="1644" w:header="851" w:footer="1418" w:gutter="0"/>
          <w:pgNumType w:fmt="decimal"/>
          <w:cols w:space="720" w:num="1"/>
          <w:docGrid w:type="linesAndChars" w:linePitch="579" w:charSpace="-842"/>
        </w:sect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both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24"/>
          <w:lang w:val="en-US" w:eastAsia="zh-CN" w:bidi="ar-SA"/>
        </w:rPr>
        <w:t>附件8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both"/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 w:bidi="ar-SA"/>
        </w:rPr>
      </w:pP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 w:bidi="ar-SA"/>
        </w:rPr>
        <w:t>冬春生活救助工作档案目录（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 w:bidi="ar-SA"/>
        </w:rPr>
        <w:t>参考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 w:bidi="ar-SA"/>
        </w:rPr>
        <w:t>模板）</w:t>
      </w:r>
    </w:p>
    <w:p>
      <w:pPr>
        <w:widowControl w:val="0"/>
        <w:wordWrap/>
        <w:adjustRightInd/>
        <w:spacing w:after="0" w:afterLines="0" w:afterAutospacing="0" w:line="579" w:lineRule="exact"/>
        <w:ind w:firstLine="0" w:firstLineChars="0"/>
        <w:jc w:val="both"/>
        <w:rPr>
          <w:rFonts w:hint="eastAsia" w:ascii="Times New Roman" w:hAnsi="Times New Roman" w:eastAsia="方正小标宋_GBK" w:cs="Times New Roman"/>
          <w:color w:val="000000"/>
          <w:kern w:val="0"/>
          <w:sz w:val="40"/>
          <w:szCs w:val="40"/>
          <w:lang w:val="en-US" w:eastAsia="zh-CN" w:bidi="ar-SA"/>
        </w:rPr>
      </w:pPr>
    </w:p>
    <w:tbl>
      <w:tblPr>
        <w:tblStyle w:val="10"/>
        <w:tblW w:w="9063" w:type="dxa"/>
        <w:tblInd w:w="-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608"/>
        <w:gridCol w:w="6733"/>
        <w:gridCol w:w="10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734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档案名称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/>
                <w:kern w:val="0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分村整理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受灾人员冬春生活救助申请暨村（居）委会民主评议表</w:t>
            </w:r>
          </w:p>
        </w:tc>
        <w:tc>
          <w:tcPr>
            <w:tcW w:w="10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评议记录（需参评人员签字）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需救助公示花名册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需救助公示图片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受灾人员冬春生活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救助人口一览表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6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受灾人员冬春生活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需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救助情况统计表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60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镇（街）整理</w:t>
            </w: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审核记录（需办所负责人、分管领导、主要领导签字）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受灾人员冬春生活</w:t>
            </w: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已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救助人口一览表（已救助）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受灾人员冬春生活已救助情况统计表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党委研究记录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受灾人员冬春生活救助花名册及公示资料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60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/>
              </w:rPr>
              <w:t>区局整理</w:t>
            </w:r>
          </w:p>
        </w:tc>
        <w:tc>
          <w:tcPr>
            <w:tcW w:w="67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上级冬春资金文件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val="en-US" w:eastAsia="zh-CN"/>
              </w:rPr>
              <w:t>资金分配、使用请示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救助资金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  <w:lang w:eastAsia="zh-CN"/>
              </w:rPr>
              <w:t>银行</w:t>
            </w: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发放凭证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60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73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top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1"/>
                <w:szCs w:val="21"/>
              </w:rPr>
              <w:t>其他资料请归到合适位置</w:t>
            </w:r>
          </w:p>
        </w:tc>
        <w:tc>
          <w:tcPr>
            <w:tcW w:w="107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snapToGrid/>
              <w:spacing w:line="579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widowControl/>
        <w:tabs>
          <w:tab w:val="left" w:pos="809"/>
        </w:tabs>
        <w:snapToGrid w:val="0"/>
        <w:spacing w:before="89" w:beforeLines="14" w:beforeAutospacing="0" w:after="84" w:afterLines="14" w:afterAutospacing="0"/>
        <w:jc w:val="both"/>
        <w:rPr>
          <w:rFonts w:ascii="Times New Roman" w:hAnsi="Times New Roman" w:eastAsia="方正仿宋_GBK" w:cs="Times New Roman"/>
          <w:sz w:val="32"/>
          <w:lang w:val="en-US" w:eastAsia="zh-CN"/>
        </w:rPr>
      </w:pPr>
    </w:p>
    <w:p>
      <w:pPr>
        <w:widowControl w:val="0"/>
        <w:wordWrap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pStyle w:val="3"/>
        <w:widowControl w:val="0"/>
        <w:wordWrap/>
        <w:adjustRightInd/>
        <w:snapToGrid/>
        <w:spacing w:line="594" w:lineRule="exact"/>
        <w:textAlignment w:val="auto"/>
        <w:rPr>
          <w:rFonts w:hint="default"/>
          <w:lang w:val="en-US" w:eastAsia="zh-CN"/>
        </w:rPr>
      </w:pPr>
    </w:p>
    <w:sectPr>
      <w:footerReference r:id="rId5" w:type="default"/>
      <w:pgSz w:w="11906" w:h="16838"/>
      <w:pgMar w:top="1984" w:right="1446" w:bottom="1644" w:left="144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left" w:pos="1930"/>
        <w:tab w:val="right" w:pos="8306"/>
      </w:tabs>
      <w:wordWrap w:val="0"/>
      <w:snapToGrid w:val="0"/>
      <w:ind w:firstLine="180" w:firstLineChars="100"/>
      <w:jc w:val="left"/>
      <w:rPr>
        <w:rFonts w:hint="eastAsia" w:ascii="Times New Roman" w:hAnsi="Times New Roman" w:eastAsia="仿宋_GB2312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方正仿宋_GBK" w:cs="Times New Roman"/>
        <w:kern w:val="2"/>
        <w:sz w:val="18"/>
        <w:szCs w:val="24"/>
        <w:lang w:val="en-US" w:eastAsia="zh-CN" w:bidi="ar-SA"/>
      </w:rPr>
      <w:pict>
        <v:rect id="矩形 1" o:spid="_x0000_s1025" style="position:absolute;left:0;margin-top:0pt;height:144pt;width:144pt;mso-position-horizontal:outside;mso-position-horizontal-relative:margin;mso-wrap-style:none;rotation:0f;z-index:251659264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rect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w:pict>
        <v:rect id="矩形 5" o:spid="_x0000_s1026" style="position:absolute;left:0;margin-top:0pt;height:144pt;width:144pt;mso-position-horizontal:outside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widowControl w:val="0"/>
                  <w:tabs>
                    <w:tab w:val="center" w:pos="4153"/>
                    <w:tab w:val="right" w:pos="8306"/>
                  </w:tabs>
                  <w:snapToGrid w:val="0"/>
                  <w:jc w:val="left"/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</w:pP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separate"/>
                </w:r>
                <w:r>
                  <w:rPr>
                    <w:rFonts w:ascii="Times New Roman" w:hAnsi="Times New Roman" w:eastAsia="宋体" w:cs="Times New Roman"/>
                    <w:kern w:val="2"/>
                    <w:sz w:val="18"/>
                    <w:szCs w:val="18"/>
                    <w:lang w:val="en-US" w:eastAsia="zh-CN" w:bidi="ar-SA"/>
                  </w:rPr>
                  <w:t>1</w:t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kern w:val="2"/>
                    <w:sz w:val="28"/>
                    <w:szCs w:val="28"/>
                    <w:lang w:val="en-US" w:eastAsia="zh-CN" w:bidi="ar-SA"/>
                  </w:rPr>
                  <w:t xml:space="preserve"> —</w:t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docVars>
    <w:docVar w:name="commondata" w:val="eyJoZGlkIjoiYTY0NGVkYzgwNjY3YjM3ZDJlODNkYzlmMTZmZmYwMTAifQ=="/>
  </w:docVars>
  <w:rsids>
    <w:rsidRoot w:val="14A02985"/>
    <w:rsid w:val="04C217A1"/>
    <w:rsid w:val="06DF5D71"/>
    <w:rsid w:val="07FB4E2D"/>
    <w:rsid w:val="08D950FD"/>
    <w:rsid w:val="0C6754D4"/>
    <w:rsid w:val="0CA92206"/>
    <w:rsid w:val="110061B2"/>
    <w:rsid w:val="12553809"/>
    <w:rsid w:val="14A02985"/>
    <w:rsid w:val="160731E8"/>
    <w:rsid w:val="225B5D3B"/>
    <w:rsid w:val="2A846AAC"/>
    <w:rsid w:val="2A9F0D82"/>
    <w:rsid w:val="2CB52F4D"/>
    <w:rsid w:val="3009667E"/>
    <w:rsid w:val="32621547"/>
    <w:rsid w:val="33F17900"/>
    <w:rsid w:val="36934AE1"/>
    <w:rsid w:val="3AE0468C"/>
    <w:rsid w:val="3B1D4ADF"/>
    <w:rsid w:val="3C0E0626"/>
    <w:rsid w:val="3D16289F"/>
    <w:rsid w:val="3FB4C55B"/>
    <w:rsid w:val="44337121"/>
    <w:rsid w:val="44906161"/>
    <w:rsid w:val="452E0272"/>
    <w:rsid w:val="45A35BE1"/>
    <w:rsid w:val="476641D9"/>
    <w:rsid w:val="47942ADE"/>
    <w:rsid w:val="50ED2406"/>
    <w:rsid w:val="5BB701E0"/>
    <w:rsid w:val="5D1F6475"/>
    <w:rsid w:val="67F50F05"/>
    <w:rsid w:val="6E8126B3"/>
    <w:rsid w:val="6EA91C0A"/>
    <w:rsid w:val="6EDB102B"/>
    <w:rsid w:val="6FA21A81"/>
    <w:rsid w:val="6FE02014"/>
    <w:rsid w:val="70FA4EE5"/>
    <w:rsid w:val="76F31D52"/>
    <w:rsid w:val="7777CFBE"/>
    <w:rsid w:val="7AFC6888"/>
    <w:rsid w:val="7B5178B1"/>
    <w:rsid w:val="7BDFB0FA"/>
    <w:rsid w:val="7BFF462A"/>
    <w:rsid w:val="7C25F136"/>
    <w:rsid w:val="7CEF2D57"/>
    <w:rsid w:val="7F32B730"/>
    <w:rsid w:val="7FEF2F10"/>
    <w:rsid w:val="7FF48D5A"/>
    <w:rsid w:val="7FFE49A0"/>
    <w:rsid w:val="9FED318F"/>
    <w:rsid w:val="BAF8E164"/>
    <w:rsid w:val="BFFE70F1"/>
    <w:rsid w:val="D7D5B1BA"/>
    <w:rsid w:val="DFBF8F3E"/>
    <w:rsid w:val="DFFF5237"/>
    <w:rsid w:val="F77B050C"/>
    <w:rsid w:val="FBAD097D"/>
    <w:rsid w:val="FE3BF1E1"/>
    <w:rsid w:val="FEDD4440"/>
    <w:rsid w:val="FEFBE9B5"/>
    <w:rsid w:val="FEFC90A3"/>
    <w:rsid w:val="FF7EFF1D"/>
    <w:rsid w:val="FF8EB63F"/>
    <w:rsid w:val="FFDDD9E3"/>
    <w:rsid w:val="FFDF4742"/>
    <w:rsid w:val="FFEFD9A6"/>
    <w:rsid w:val="FFF3EFD8"/>
    <w:rsid w:val="FFFF098A"/>
    <w:rsid w:val="FFFFE876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  <w:rPr>
      <w:rFonts w:eastAsia="宋体"/>
    </w:rPr>
  </w:style>
  <w:style w:type="paragraph" w:styleId="3">
    <w:name w:val="Plain Text"/>
    <w:basedOn w:val="1"/>
    <w:qFormat/>
    <w:uiPriority w:val="0"/>
    <w:rPr>
      <w:rFonts w:ascii="宋体" w:hAnsi="Courier New" w:eastAsia="方正仿宋_GBK" w:cs="Courier New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2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Cambria"/>
      <w:sz w:val="24"/>
    </w:rPr>
  </w:style>
  <w:style w:type="paragraph" w:styleId="7">
    <w:name w:val="Normal (Web)"/>
    <w:unhideWhenUsed/>
    <w:qFormat/>
    <w:uiPriority w:val="99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黑体"/>
      <w:kern w:val="0"/>
      <w:sz w:val="24"/>
      <w:szCs w:val="24"/>
      <w:lang w:val="en-US" w:eastAsia="zh-CN" w:bidi="ar-SA"/>
    </w:rPr>
  </w:style>
  <w:style w:type="character" w:styleId="9">
    <w:name w:val="page number"/>
    <w:basedOn w:val="8"/>
    <w:qFormat/>
    <w:uiPriority w:val="0"/>
    <w:rPr/>
  </w:style>
  <w:style w:type="paragraph" w:customStyle="1" w:styleId="11">
    <w:name w:val="正文（缩进）"/>
    <w:qFormat/>
    <w:uiPriority w:val="0"/>
    <w:pPr>
      <w:widowControl w:val="0"/>
      <w:spacing w:line="594" w:lineRule="exact"/>
      <w:ind w:firstLine="482"/>
      <w:jc w:val="both"/>
    </w:pPr>
    <w:rPr>
      <w:rFonts w:ascii="Calibri" w:hAnsi="Calibri" w:eastAsia="方正仿宋_GBK" w:cs="黑体"/>
      <w:kern w:val="2"/>
      <w:sz w:val="32"/>
      <w:szCs w:val="24"/>
      <w:lang w:val="en-US" w:eastAsia="zh-CN" w:bidi="ar-SA"/>
    </w:rPr>
  </w:style>
  <w:style w:type="paragraph" w:customStyle="1" w:styleId="12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仿宋_GBK" w:hAnsi="方正仿宋_GBK" w:eastAsia="宋体" w:cs="方正仿宋_GBK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4905</Words>
  <Characters>4999</Characters>
  <Lines>0</Lines>
  <Paragraphs>0</Paragraphs>
  <TotalTime>0</TotalTime>
  <ScaleCrop>false</ScaleCrop>
  <LinksUpToDate>false</LinksUpToDate>
  <CharactersWithSpaces>0</CharactersWithSpaces>
  <Application>WPS Office 专业版_9.1.0.5026_F1E327BC-269C-435d-A152-05C5408002CA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2022-09-04T01:07:00Z</dcterms:created>
  <dc:creator>Ithink1417332705</dc:creator>
  <cp:lastModifiedBy>Administrator</cp:lastModifiedBy>
  <cp:lastPrinted>2023-09-19T01:10:00Z</cp:lastPrinted>
  <dcterms:modified xsi:type="dcterms:W3CDTF">2023-09-27T13:28:35Z</dcterms:modified>
  <dc:title>                                                                                                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2052-9.1.0.5026</vt:lpwstr>
  </property>
  <property fmtid="{D5CDD505-2E9C-101B-9397-08002B2CF9AE}" pid="3" name="ICV">
    <vt:lpwstr>29ECC46B92BE472F8DB8CE4865601A9F</vt:lpwstr>
  </property>
</Properties>
</file>