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840"/>
        </w:tabs>
        <w:spacing w:line="5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                                                                                                                   </w:t>
      </w: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both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</w:t>
      </w:r>
    </w:p>
    <w:p>
      <w:pPr>
        <w:tabs>
          <w:tab w:val="center" w:pos="4819"/>
          <w:tab w:val="left" w:pos="6840"/>
        </w:tabs>
        <w:spacing w:line="7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少云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号</w:t>
      </w:r>
    </w:p>
    <w:p>
      <w:pPr>
        <w:widowControl w:val="0"/>
        <w:tabs>
          <w:tab w:val="center" w:pos="4819"/>
          <w:tab w:val="left" w:pos="6840"/>
        </w:tabs>
        <w:wordWrap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28"/>
          <w:lang w:val="en-US" w:eastAsia="zh-CN"/>
        </w:rPr>
      </w:pPr>
    </w:p>
    <w:p>
      <w:pPr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2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20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color w:val="auto"/>
          <w:spacing w:val="20"/>
          <w:sz w:val="44"/>
          <w:szCs w:val="44"/>
          <w:lang w:eastAsia="zh-CN"/>
        </w:rPr>
        <w:t>少云镇人民政府</w:t>
      </w:r>
    </w:p>
    <w:p>
      <w:pPr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pacing w:val="2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20"/>
          <w:sz w:val="44"/>
          <w:szCs w:val="44"/>
          <w:lang w:eastAsia="zh-CN"/>
        </w:rPr>
        <w:t>关于建立养殖企业污染防治工作常态</w:t>
      </w:r>
    </w:p>
    <w:p>
      <w:pPr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1"/>
          <w:w w:val="90"/>
          <w:kern w:val="44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20"/>
          <w:sz w:val="44"/>
          <w:szCs w:val="44"/>
          <w:lang w:eastAsia="zh-CN"/>
        </w:rPr>
        <w:t>监管机制的通知</w:t>
      </w:r>
    </w:p>
    <w:p>
      <w:pPr>
        <w:wordWrap/>
        <w:spacing w:line="594" w:lineRule="exact"/>
        <w:rPr>
          <w:rFonts w:hint="default"/>
          <w:lang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94" w:lineRule="exact"/>
        <w:ind w:left="0" w:right="0"/>
        <w:textAlignment w:val="auto"/>
        <w:outlineLvl w:val="9"/>
        <w:rPr>
          <w:rFonts w:hint="eastAsi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各办（所、中心），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各养殖企业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推进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生态环保督察问题清单专项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小组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办公室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单》（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）所交办的问题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整改，举一反三落实养殖企业污染防治工作常态监管机制，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就建立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养殖企业污染防治工作常态监管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机制有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关事项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通知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如下：</w:t>
      </w:r>
    </w:p>
    <w:p>
      <w:pPr>
        <w:widowControl w:val="0"/>
        <w:wordWrap/>
        <w:adjustRightInd/>
        <w:snapToGrid/>
        <w:spacing w:before="0" w:beforeLines="0" w:after="0" w:afterLines="0" w:line="594" w:lineRule="exact"/>
        <w:ind w:right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一、落实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主体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责任</w:t>
      </w:r>
    </w:p>
    <w:p>
      <w:pPr>
        <w:widowControl w:val="0"/>
        <w:wordWrap/>
        <w:adjustRightInd/>
        <w:snapToGrid/>
        <w:spacing w:before="0" w:beforeLines="0" w:after="0" w:afterLines="0" w:line="594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按照“谁污染、谁治理”的原则，养殖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企业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必须严格遵守环保法律法规和标准，主动完善环保备案或审批手续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要严格落实主体责任，做好粪污收集、处理、储存、利用等环节，维持环保设施设备正常运行，定期对环保设施设备进行检修维护。养殖企业应与周边村社合理签订粪污消纳协议，提高资源化利用率</w:t>
      </w:r>
      <w:r>
        <w:rPr>
          <w:rFonts w:hint="eastAsia" w:eastAsia="方正仿宋_GBK"/>
          <w:color w:val="000000"/>
          <w:kern w:val="0"/>
          <w:sz w:val="32"/>
          <w:szCs w:val="32"/>
        </w:rPr>
        <w:t>。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在资源化利用过程中全程要安排专人监管，防止管网破损出现粪污泄漏或过多使用的情况。安排专人定期排查安全隐患，做好沼气池、储液池、高位池等设施设备安全防护，防范安全问题发生。</w:t>
      </w:r>
    </w:p>
    <w:p>
      <w:pPr>
        <w:widowControl w:val="0"/>
        <w:wordWrap/>
        <w:adjustRightInd/>
        <w:snapToGrid/>
        <w:spacing w:before="0" w:beforeLines="0" w:after="0" w:afterLines="0" w:line="594" w:lineRule="exact"/>
        <w:ind w:right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二、强化排查监管</w:t>
      </w:r>
    </w:p>
    <w:p>
      <w:pPr>
        <w:widowControl w:val="0"/>
        <w:wordWrap/>
        <w:adjustRightInd/>
        <w:snapToGrid/>
        <w:spacing w:before="0" w:beforeLines="0" w:after="0" w:afterLines="0" w:line="594" w:lineRule="exact"/>
        <w:ind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各村（社区）落实监管责任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，每月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对辖区内养殖企业进行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现场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巡查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镇农业中心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、镇环保办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每季度对辖区养殖企业进行抽查，每年进行全覆盖检查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每次巡查结束后，巡查人要认真填好巡查记录表，发现问题，及时报镇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农业中心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或镇环保办。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同时充分动员群众力量进行监督，做到养殖企业粪污不直排、漏排、乱排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before="0" w:beforeLines="0" w:after="0" w:afterLines="0" w:line="594" w:lineRule="exact"/>
        <w:ind w:right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三、注重督查考核</w:t>
      </w:r>
    </w:p>
    <w:p>
      <w:pPr>
        <w:widowControl w:val="0"/>
        <w:wordWrap/>
        <w:adjustRightInd/>
        <w:snapToGrid/>
        <w:spacing w:before="0" w:beforeLines="0" w:after="0" w:afterLines="0" w:line="594" w:lineRule="exact"/>
        <w:ind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把养殖企业污染防治工作列入对各村目标管理年度考核内容。不定期对各村落实养殖企业污染防治工作履职情况开展督查；每年对养殖企业污染防治工作完成较好的村予以通报表扬；对工作不落实、监管不到位、进度滞后的村采取约谈、通报等形式进行追究问责。</w:t>
      </w:r>
    </w:p>
    <w:p>
      <w:pPr>
        <w:widowControl w:val="0"/>
        <w:wordWrap/>
        <w:adjustRightInd/>
        <w:snapToGrid/>
        <w:spacing w:before="0" w:beforeLines="0" w:after="0" w:afterLines="0" w:line="594" w:lineRule="exact"/>
        <w:ind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94" w:lineRule="exact"/>
        <w:ind w:right="0" w:firstLine="640" w:firstLineChars="200"/>
        <w:jc w:val="right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94" w:lineRule="exact"/>
        <w:ind w:right="0" w:firstLine="640" w:firstLineChars="200"/>
        <w:jc w:val="right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重庆市铜梁区少云镇人民政府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101" w:line="594" w:lineRule="exact"/>
        <w:ind w:right="0" w:firstLine="5120" w:firstLineChars="1600"/>
        <w:textAlignment w:val="baseline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2023年5月6日</w:t>
      </w:r>
    </w:p>
    <w:p>
      <w:pPr>
        <w:pStyle w:val="1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5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</w:pBdr>
        <w:ind w:firstLine="280" w:firstLineChars="100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重庆市铜梁区少云镇党政办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  <w:sectPr>
          <w:headerReference r:id="rId5" w:type="default"/>
          <w:footerReference r:id="rId6" w:type="default"/>
          <w:pgSz w:w="11906" w:h="16838"/>
          <w:pgMar w:top="1984" w:right="1446" w:bottom="1644" w:left="1446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6"/>
        <w:rPr>
          <w:rStyle w:val="14"/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pStyle w:val="6"/>
        <w:rPr>
          <w:rStyle w:val="14"/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widowControl/>
        <w:numPr>
          <w:ilvl w:val="0"/>
          <w:numId w:val="0"/>
        </w:numPr>
        <w:kinsoku w:val="0"/>
        <w:wordWrap/>
        <w:autoSpaceDE w:val="0"/>
        <w:autoSpaceDN w:val="0"/>
        <w:adjustRightInd w:val="0"/>
        <w:snapToGrid w:val="0"/>
        <w:spacing w:line="400" w:lineRule="exact"/>
        <w:textAlignment w:val="baseline"/>
        <w:rPr>
          <w:rFonts w:hint="default" w:ascii="Times New Roman" w:hAnsi="Times New Roman" w:eastAsia="方正仿宋_GBK" w:cs="Times New Roman"/>
          <w:color w:val="auto"/>
          <w:spacing w:val="16"/>
          <w:sz w:val="22"/>
          <w:szCs w:val="22"/>
        </w:rPr>
      </w:pPr>
    </w:p>
    <w:sectPr>
      <w:footerReference r:id="rId7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auto"/>
    <w:pitch w:val="default"/>
    <w:sig w:usb0="00000000" w:usb1="00000000" w:usb2="00000000" w:usb3="00000000" w:csb0="00000093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Arial" w:hAnsi="Arial" w:eastAsia="Arial" w:cs="Arial"/>
        <w:snapToGrid w:val="0"/>
        <w:color w:val="000000"/>
        <w:kern w:val="0"/>
        <w:sz w:val="18"/>
        <w:szCs w:val="18"/>
        <w:lang w:val="en-US" w:eastAsia="zh-CN" w:bidi="ar-SA"/>
      </w:rPr>
      <w:pict>
        <v:rect id="文本框 4" o:spid="_x0000_s2049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0"/>
        <w:szCs w:val="30"/>
      </w:rPr>
    </w:pPr>
    <w:r>
      <w:rPr>
        <w:rFonts w:ascii="Arial" w:hAnsi="Arial" w:eastAsia="Arial" w:cs="Arial"/>
        <w:snapToGrid w:val="0"/>
        <w:color w:val="000000"/>
        <w:kern w:val="0"/>
        <w:sz w:val="30"/>
        <w:szCs w:val="21"/>
        <w:lang w:val="en-US" w:eastAsia="zh-CN" w:bidi="ar-SA"/>
      </w:rPr>
      <w:pict>
        <v:rect id="文本框 3" o:spid="_x0000_s2050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- 15 -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kxOGQ1ZTQ0YzAxYjU2NWU3NDYwN2RhMzc5NDA0ZGUifQ=="/>
  </w:docVars>
  <w:rsids>
    <w:rsidRoot w:val="39A6490A"/>
    <w:rsid w:val="00F20260"/>
    <w:rsid w:val="023970B6"/>
    <w:rsid w:val="03504B24"/>
    <w:rsid w:val="03FA77DC"/>
    <w:rsid w:val="050240E8"/>
    <w:rsid w:val="07F9226A"/>
    <w:rsid w:val="084E7652"/>
    <w:rsid w:val="089808CE"/>
    <w:rsid w:val="09281478"/>
    <w:rsid w:val="09AF27CF"/>
    <w:rsid w:val="0A58713C"/>
    <w:rsid w:val="0CD242DF"/>
    <w:rsid w:val="0CEB24F5"/>
    <w:rsid w:val="0EA224A6"/>
    <w:rsid w:val="0F352364"/>
    <w:rsid w:val="0FC41FA8"/>
    <w:rsid w:val="10B84EDA"/>
    <w:rsid w:val="10F469DD"/>
    <w:rsid w:val="11B72D56"/>
    <w:rsid w:val="12C02EFB"/>
    <w:rsid w:val="130D2F59"/>
    <w:rsid w:val="131E7C21"/>
    <w:rsid w:val="136E2957"/>
    <w:rsid w:val="145550AD"/>
    <w:rsid w:val="175400B6"/>
    <w:rsid w:val="17A140EE"/>
    <w:rsid w:val="17CE7E68"/>
    <w:rsid w:val="19404D95"/>
    <w:rsid w:val="1AFD2812"/>
    <w:rsid w:val="1B686FAA"/>
    <w:rsid w:val="1C957AEB"/>
    <w:rsid w:val="1CFBA08B"/>
    <w:rsid w:val="1D5523BA"/>
    <w:rsid w:val="1DB82701"/>
    <w:rsid w:val="1E135AA1"/>
    <w:rsid w:val="1E8474D2"/>
    <w:rsid w:val="1EC21DA9"/>
    <w:rsid w:val="1F5F3A9B"/>
    <w:rsid w:val="1F646F58"/>
    <w:rsid w:val="1FDB3B16"/>
    <w:rsid w:val="1FFF6CC7"/>
    <w:rsid w:val="20604C45"/>
    <w:rsid w:val="217448A1"/>
    <w:rsid w:val="23021636"/>
    <w:rsid w:val="235B7F06"/>
    <w:rsid w:val="239E2DCA"/>
    <w:rsid w:val="23DD1433"/>
    <w:rsid w:val="245D1F72"/>
    <w:rsid w:val="24E0742D"/>
    <w:rsid w:val="25461985"/>
    <w:rsid w:val="268838D8"/>
    <w:rsid w:val="26B91026"/>
    <w:rsid w:val="298244EE"/>
    <w:rsid w:val="2B0D4F86"/>
    <w:rsid w:val="2BED5C9C"/>
    <w:rsid w:val="2C42277B"/>
    <w:rsid w:val="2CDB1946"/>
    <w:rsid w:val="2E9B6172"/>
    <w:rsid w:val="2FDA33F3"/>
    <w:rsid w:val="2FFEDBE1"/>
    <w:rsid w:val="31A1609B"/>
    <w:rsid w:val="332810FA"/>
    <w:rsid w:val="337FE4A2"/>
    <w:rsid w:val="33FD6DAC"/>
    <w:rsid w:val="353D7F83"/>
    <w:rsid w:val="361E6007"/>
    <w:rsid w:val="365B4B65"/>
    <w:rsid w:val="36E74F5E"/>
    <w:rsid w:val="373C4326"/>
    <w:rsid w:val="37BD550A"/>
    <w:rsid w:val="37F41099"/>
    <w:rsid w:val="39A6490A"/>
    <w:rsid w:val="3B3D2A8B"/>
    <w:rsid w:val="3CBD5586"/>
    <w:rsid w:val="3D3F06F2"/>
    <w:rsid w:val="3DB253A4"/>
    <w:rsid w:val="3DE449C4"/>
    <w:rsid w:val="3F663C97"/>
    <w:rsid w:val="3FB672B0"/>
    <w:rsid w:val="405C39B3"/>
    <w:rsid w:val="42750829"/>
    <w:rsid w:val="42984A4B"/>
    <w:rsid w:val="42A653BA"/>
    <w:rsid w:val="43236106"/>
    <w:rsid w:val="433F1693"/>
    <w:rsid w:val="448A1B6D"/>
    <w:rsid w:val="454D0AD7"/>
    <w:rsid w:val="455E572C"/>
    <w:rsid w:val="47CF49E5"/>
    <w:rsid w:val="480D2CDA"/>
    <w:rsid w:val="48A57EC2"/>
    <w:rsid w:val="48E42798"/>
    <w:rsid w:val="49366D6C"/>
    <w:rsid w:val="495D4FCA"/>
    <w:rsid w:val="4976424C"/>
    <w:rsid w:val="4A0F403A"/>
    <w:rsid w:val="4B5371E2"/>
    <w:rsid w:val="4C123AC0"/>
    <w:rsid w:val="4C460B17"/>
    <w:rsid w:val="4C6F4F8D"/>
    <w:rsid w:val="4F362F53"/>
    <w:rsid w:val="51325097"/>
    <w:rsid w:val="51F6353C"/>
    <w:rsid w:val="5264494A"/>
    <w:rsid w:val="52EF333C"/>
    <w:rsid w:val="53114AD1"/>
    <w:rsid w:val="5369461E"/>
    <w:rsid w:val="539FF30F"/>
    <w:rsid w:val="53C75190"/>
    <w:rsid w:val="54C55580"/>
    <w:rsid w:val="561F2CCF"/>
    <w:rsid w:val="56451167"/>
    <w:rsid w:val="591A72DE"/>
    <w:rsid w:val="5ABD1400"/>
    <w:rsid w:val="5CF83879"/>
    <w:rsid w:val="5E704B52"/>
    <w:rsid w:val="5EE50BC0"/>
    <w:rsid w:val="5FBD560D"/>
    <w:rsid w:val="60A56859"/>
    <w:rsid w:val="617E64AB"/>
    <w:rsid w:val="61A15272"/>
    <w:rsid w:val="61AB5ADE"/>
    <w:rsid w:val="6204008E"/>
    <w:rsid w:val="625233F9"/>
    <w:rsid w:val="631B1054"/>
    <w:rsid w:val="64EE1C5B"/>
    <w:rsid w:val="66817B87"/>
    <w:rsid w:val="670D1063"/>
    <w:rsid w:val="67DE6577"/>
    <w:rsid w:val="68265CB2"/>
    <w:rsid w:val="688D6550"/>
    <w:rsid w:val="6A914B4D"/>
    <w:rsid w:val="6AC83870"/>
    <w:rsid w:val="6B301415"/>
    <w:rsid w:val="6B453112"/>
    <w:rsid w:val="6B87372B"/>
    <w:rsid w:val="6CDA0532"/>
    <w:rsid w:val="6D4073C1"/>
    <w:rsid w:val="6D6535F8"/>
    <w:rsid w:val="6D850FEB"/>
    <w:rsid w:val="6E5D23A8"/>
    <w:rsid w:val="6E6B4DAF"/>
    <w:rsid w:val="6E932C1C"/>
    <w:rsid w:val="70366BE3"/>
    <w:rsid w:val="708201F7"/>
    <w:rsid w:val="70A357DD"/>
    <w:rsid w:val="71730CBF"/>
    <w:rsid w:val="72756830"/>
    <w:rsid w:val="745B39A7"/>
    <w:rsid w:val="747F58E7"/>
    <w:rsid w:val="752A37A5"/>
    <w:rsid w:val="75AB479D"/>
    <w:rsid w:val="761340A0"/>
    <w:rsid w:val="77AA2EC6"/>
    <w:rsid w:val="78E92AD9"/>
    <w:rsid w:val="7B7D06A6"/>
    <w:rsid w:val="7B9C787A"/>
    <w:rsid w:val="7BBD755B"/>
    <w:rsid w:val="7C136915"/>
    <w:rsid w:val="7C996C17"/>
    <w:rsid w:val="7D240938"/>
    <w:rsid w:val="7DBA3D19"/>
    <w:rsid w:val="7E237E00"/>
    <w:rsid w:val="7E6EE14A"/>
    <w:rsid w:val="7EF26CB5"/>
    <w:rsid w:val="7EFD5D29"/>
    <w:rsid w:val="7EFDF1FD"/>
    <w:rsid w:val="7FA206DC"/>
    <w:rsid w:val="7FDBBE5D"/>
    <w:rsid w:val="7FE01204"/>
    <w:rsid w:val="7FFFCF5A"/>
    <w:rsid w:val="8DB5AFB8"/>
    <w:rsid w:val="9F5F429D"/>
    <w:rsid w:val="ADFF12E5"/>
    <w:rsid w:val="B373858D"/>
    <w:rsid w:val="B5EFADCB"/>
    <w:rsid w:val="B7471FEE"/>
    <w:rsid w:val="BB937D39"/>
    <w:rsid w:val="BFF2E532"/>
    <w:rsid w:val="CFDF1FF8"/>
    <w:rsid w:val="D4FE0077"/>
    <w:rsid w:val="D7FF589E"/>
    <w:rsid w:val="DFFEC1F3"/>
    <w:rsid w:val="E67E4D5A"/>
    <w:rsid w:val="EEBC7577"/>
    <w:rsid w:val="EFFF344B"/>
    <w:rsid w:val="EFFF578E"/>
    <w:rsid w:val="F53DC207"/>
    <w:rsid w:val="F6FD13C8"/>
    <w:rsid w:val="FDD6D5A0"/>
    <w:rsid w:val="FF1F5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70" w:lineRule="exact"/>
      <w:ind w:firstLine="640"/>
      <w:outlineLvl w:val="1"/>
    </w:pPr>
    <w:rPr>
      <w:rFonts w:ascii="Arial" w:hAnsi="Arial" w:eastAsia="方正黑体_GBK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next w:val="6"/>
    <w:unhideWhenUsed/>
    <w:qFormat/>
    <w:uiPriority w:val="99"/>
    <w:pPr>
      <w:spacing w:after="120"/>
    </w:pPr>
    <w:rPr>
      <w:kern w:val="0"/>
    </w:rPr>
  </w:style>
  <w:style w:type="paragraph" w:customStyle="1" w:styleId="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7">
    <w:name w:val="footer"/>
    <w:basedOn w:val="1"/>
    <w:next w:val="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jc w:val="left"/>
    </w:pPr>
    <w:rPr>
      <w:sz w:val="18"/>
      <w:szCs w:val="18"/>
    </w:rPr>
  </w:style>
  <w:style w:type="paragraph" w:styleId="10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4">
    <w:name w:val="Hyperlink"/>
    <w:basedOn w:val="13"/>
    <w:qFormat/>
    <w:uiPriority w:val="0"/>
    <w:rPr>
      <w:color w:val="575757"/>
      <w:u w:val="none"/>
    </w:rPr>
  </w:style>
  <w:style w:type="paragraph" w:customStyle="1" w:styleId="15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16">
    <w:name w:val="Normal Indent"/>
    <w:basedOn w:val="1"/>
    <w:next w:val="1"/>
    <w:qFormat/>
    <w:uiPriority w:val="0"/>
    <w:pPr>
      <w:ind w:firstLine="420"/>
    </w:pPr>
    <w:rPr>
      <w:sz w:val="32"/>
    </w:rPr>
  </w:style>
  <w:style w:type="paragraph" w:customStyle="1" w:styleId="17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paragraph" w:customStyle="1" w:styleId="18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19">
    <w:name w:val="正文文本1"/>
    <w:qFormat/>
    <w:uiPriority w:val="0"/>
    <w:pPr>
      <w:widowControl w:val="0"/>
      <w:shd w:val="clear" w:color="auto" w:fill="auto"/>
      <w:spacing w:line="391" w:lineRule="auto"/>
      <w:ind w:firstLine="400"/>
      <w:jc w:val="both"/>
    </w:pPr>
    <w:rPr>
      <w:rFonts w:ascii="宋体" w:hAnsi="宋体" w:eastAsia="宋体" w:cs="宋体"/>
      <w:kern w:val="2"/>
      <w:sz w:val="30"/>
      <w:szCs w:val="30"/>
      <w:u w:val="none"/>
      <w:shd w:val="clear" w:color="auto" w:fill="auto"/>
      <w:lang w:val="en-US" w:eastAsia="zh-CN" w:bidi="ar-SA"/>
    </w:rPr>
  </w:style>
  <w:style w:type="paragraph" w:customStyle="1" w:styleId="20">
    <w:name w:val="文件"/>
    <w:basedOn w:val="1"/>
    <w:qFormat/>
    <w:uiPriority w:val="0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</w:rPr>
  </w:style>
  <w:style w:type="character" w:customStyle="1" w:styleId="21">
    <w:name w:val="font01"/>
    <w:basedOn w:val="1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font4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3">
    <w:name w:val="font7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8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5">
    <w:name w:val="font31"/>
    <w:basedOn w:val="13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26">
    <w:name w:val="font1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2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258</Words>
  <Characters>270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2023-01-14T15:33:00Z</dcterms:created>
  <dc:creator>syzf</dc:creator>
  <cp:lastModifiedBy>tlww</cp:lastModifiedBy>
  <cp:lastPrinted>2023-05-06T09:49:00Z</cp:lastPrinted>
  <dcterms:modified xsi:type="dcterms:W3CDTF">2023-05-18T10:28:53Z</dcterms:modified>
  <dc:title>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5C6936E6BE6B4F549F88878A6E673901</vt:lpwstr>
  </property>
</Properties>
</file>