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Autospacing="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重庆市</w:t>
      </w: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铜梁区少云镇2024年“三公”经费预算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按照《预算法》要求，公开镇级“三公”经费预算。2024年镇级“三公”经费预算为27.6万元，严格落实了 中央八项规定和政府过“紧日子”十条措施相关要求，严控“三公”经费支出预算。其中：因公出国（境）费0万元，公务接待费3万元，公务用车运行维护费24.6万元，公务用车购置0万元。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9"/>
        <w:tblW w:w="9229" w:type="dxa"/>
        <w:jc w:val="center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  <w:lang w:eastAsia="zh-CN"/>
              </w:rPr>
              <w:t>重庆市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2"/>
                <w:szCs w:val="32"/>
              </w:rPr>
              <w:t>铜梁区少云镇2024年“三公”经费支出预算表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27.6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24.6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24.6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3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83598"/>
    <w:rsid w:val="0009577C"/>
    <w:rsid w:val="00145C1D"/>
    <w:rsid w:val="002A5E0B"/>
    <w:rsid w:val="003821B2"/>
    <w:rsid w:val="00461E94"/>
    <w:rsid w:val="00536854"/>
    <w:rsid w:val="00726198"/>
    <w:rsid w:val="007604A5"/>
    <w:rsid w:val="00785933"/>
    <w:rsid w:val="007D33FA"/>
    <w:rsid w:val="00810EFB"/>
    <w:rsid w:val="00C92ED4"/>
    <w:rsid w:val="00DD40E5"/>
    <w:rsid w:val="00E5026B"/>
    <w:rsid w:val="00FD6933"/>
    <w:rsid w:val="021B7A6A"/>
    <w:rsid w:val="02287A68"/>
    <w:rsid w:val="069377C6"/>
    <w:rsid w:val="0C0C0F61"/>
    <w:rsid w:val="0E5D18AD"/>
    <w:rsid w:val="10F902AD"/>
    <w:rsid w:val="12D63FDB"/>
    <w:rsid w:val="13B83598"/>
    <w:rsid w:val="1BD520AC"/>
    <w:rsid w:val="200F219E"/>
    <w:rsid w:val="209C4D32"/>
    <w:rsid w:val="216F5B24"/>
    <w:rsid w:val="21BF7055"/>
    <w:rsid w:val="26784760"/>
    <w:rsid w:val="2CCE08E2"/>
    <w:rsid w:val="307C0458"/>
    <w:rsid w:val="33002AA5"/>
    <w:rsid w:val="375475D8"/>
    <w:rsid w:val="46656AE7"/>
    <w:rsid w:val="486A59BD"/>
    <w:rsid w:val="4CB83664"/>
    <w:rsid w:val="53511CB7"/>
    <w:rsid w:val="548A0473"/>
    <w:rsid w:val="56633E38"/>
    <w:rsid w:val="57800B21"/>
    <w:rsid w:val="5AD42336"/>
    <w:rsid w:val="64D176C3"/>
    <w:rsid w:val="681405D6"/>
    <w:rsid w:val="6D495973"/>
    <w:rsid w:val="75B32328"/>
    <w:rsid w:val="7A3D2C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  <w:color w:val="FFFFFF"/>
      <w:bdr w:val="single" w:color="CFCFCF" w:sz="4" w:space="0"/>
      <w:shd w:val="clear" w:color="auto" w:fill="CFCFCF"/>
    </w:rPr>
  </w:style>
  <w:style w:type="character" w:styleId="12">
    <w:name w:val="FollowedHyperlink"/>
    <w:basedOn w:val="10"/>
    <w:qFormat/>
    <w:uiPriority w:val="0"/>
    <w:rPr>
      <w:color w:val="000000"/>
      <w:sz w:val="14"/>
      <w:szCs w:val="14"/>
      <w:u w:val="none"/>
    </w:rPr>
  </w:style>
  <w:style w:type="character" w:styleId="13">
    <w:name w:val="Hyperlink"/>
    <w:basedOn w:val="10"/>
    <w:qFormat/>
    <w:uiPriority w:val="0"/>
    <w:rPr>
      <w:color w:val="000000"/>
      <w:sz w:val="14"/>
      <w:szCs w:val="14"/>
      <w:u w:val="none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234</Characters>
  <Lines>1</Lines>
  <Paragraphs>1</Paragraphs>
  <TotalTime>44</TotalTime>
  <ScaleCrop>false</ScaleCrop>
  <LinksUpToDate>false</LinksUpToDate>
  <CharactersWithSpaces>274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2024-03-29T09:00:58Z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