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wordWrap/>
        <w:adjustRightInd/>
        <w:snapToGrid/>
        <w:spacing w:beforeAutospacing="0" w:afterAutospacing="0" w:line="594" w:lineRule="exact"/>
        <w:ind w:right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铜梁区少云镇2023年“三公”经费预算</w:t>
      </w:r>
    </w:p>
    <w:p>
      <w:pPr>
        <w:wordWrap/>
        <w:adjustRightInd/>
        <w:snapToGrid/>
        <w:spacing w:line="594" w:lineRule="exact"/>
        <w:ind w:left="0" w:leftChars="0" w:right="0" w:firstLine="880" w:firstLineChars="200"/>
        <w:jc w:val="both"/>
        <w:textAlignment w:val="auto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wordWrap/>
        <w:adjustRightInd/>
        <w:snapToGrid/>
        <w:spacing w:line="594" w:lineRule="exact"/>
        <w:ind w:left="0" w:leftChars="0" w:right="0" w:firstLine="880" w:firstLineChars="200"/>
        <w:jc w:val="both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2023年镇级“三公”经费预算为31.6万元，实际支出下降23.28万元，严格落实了中央八项规定和政府过“紧日子”十条措施相关要求，严控“三公”经费支出预算。其中：因公出国（境）费0万元，公务接待费0.05万元，公务用车运行维护费8.27万元，公务用车购置0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13"/>
        <w:tblW w:w="9229" w:type="dxa"/>
        <w:jc w:val="center"/>
        <w:tblInd w:w="-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铜梁区少云镇2023年“三公”经费支出预算表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8.32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8.32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8.27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0.05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3B83598"/>
    <w:rsid w:val="0009577C"/>
    <w:rsid w:val="00145C1D"/>
    <w:rsid w:val="002A5E0B"/>
    <w:rsid w:val="003821B2"/>
    <w:rsid w:val="00461E94"/>
    <w:rsid w:val="00536854"/>
    <w:rsid w:val="00726198"/>
    <w:rsid w:val="00785933"/>
    <w:rsid w:val="00C92ED4"/>
    <w:rsid w:val="00E5026B"/>
    <w:rsid w:val="00FD6933"/>
    <w:rsid w:val="021B7A6A"/>
    <w:rsid w:val="02287A68"/>
    <w:rsid w:val="069377C6"/>
    <w:rsid w:val="0C0C0F61"/>
    <w:rsid w:val="0E5D18AD"/>
    <w:rsid w:val="10F902AD"/>
    <w:rsid w:val="12D63FDB"/>
    <w:rsid w:val="13B83598"/>
    <w:rsid w:val="1BD520AC"/>
    <w:rsid w:val="200F219E"/>
    <w:rsid w:val="209C4D32"/>
    <w:rsid w:val="216F5B24"/>
    <w:rsid w:val="21BF7055"/>
    <w:rsid w:val="26784760"/>
    <w:rsid w:val="2CCE08E2"/>
    <w:rsid w:val="307C0458"/>
    <w:rsid w:val="33002AA5"/>
    <w:rsid w:val="375475D8"/>
    <w:rsid w:val="46656AE7"/>
    <w:rsid w:val="486A59BD"/>
    <w:rsid w:val="4CB83664"/>
    <w:rsid w:val="4ECF186D"/>
    <w:rsid w:val="53511CB7"/>
    <w:rsid w:val="548A0473"/>
    <w:rsid w:val="56633E38"/>
    <w:rsid w:val="5AD42336"/>
    <w:rsid w:val="64D176C3"/>
    <w:rsid w:val="681405D6"/>
    <w:rsid w:val="6D495973"/>
    <w:rsid w:val="75B32328"/>
    <w:rsid w:val="7A3D2C5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1">
    <w:name w:val="FollowedHyperlink"/>
    <w:basedOn w:val="9"/>
    <w:qFormat/>
    <w:uiPriority w:val="0"/>
    <w:rPr>
      <w:color w:val="000000"/>
      <w:sz w:val="14"/>
      <w:szCs w:val="14"/>
      <w:u w:val="none"/>
    </w:rPr>
  </w:style>
  <w:style w:type="character" w:styleId="12">
    <w:name w:val="Hyperlink"/>
    <w:basedOn w:val="9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9"/>
    <w:link w:val="7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5">
    <w:name w:val="页脚 Char"/>
    <w:basedOn w:val="9"/>
    <w:link w:val="6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251</Characters>
  <Lines>2</Lines>
  <Paragraphs>1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2023-04-06T02:15:28Z</dcterms:modified>
  <dc:title>铜梁区少云镇2023年“三公”经费预算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