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line="360" w:lineRule="atLeast"/>
        <w:jc w:val="center"/>
        <w:rPr>
          <w:rStyle w:val="7"/>
          <w:rFonts w:hint="eastAsia" w:cs="Arial"/>
          <w:lang w:eastAsia="zh-CN"/>
        </w:rPr>
      </w:pPr>
      <w:bookmarkStart w:id="0" w:name="_GoBack"/>
      <w:r>
        <w:rPr>
          <w:rStyle w:val="7"/>
          <w:rFonts w:hint="eastAsia" w:cs="Arial"/>
        </w:rPr>
        <w:t>铜梁区迈兴畜牧养殖场生猪养殖项目</w:t>
      </w:r>
      <w:r>
        <w:rPr>
          <w:rStyle w:val="7"/>
          <w:rFonts w:hint="eastAsia" w:cs="Arial"/>
          <w:lang w:eastAsia="zh-CN"/>
        </w:rPr>
        <w:t>（</w:t>
      </w:r>
      <w:r>
        <w:rPr>
          <w:rStyle w:val="7"/>
          <w:rFonts w:hint="eastAsia" w:cs="Arial"/>
          <w:lang w:val="en-US" w:eastAsia="zh-CN"/>
        </w:rPr>
        <w:t>征求意见稿</w:t>
      </w:r>
      <w:r>
        <w:rPr>
          <w:rStyle w:val="7"/>
          <w:rFonts w:hint="eastAsia" w:cs="Arial"/>
          <w:lang w:eastAsia="zh-CN"/>
        </w:rPr>
        <w:t>）</w:t>
      </w:r>
    </w:p>
    <w:p>
      <w:pPr>
        <w:pStyle w:val="4"/>
        <w:spacing w:before="75" w:beforeAutospacing="0" w:after="75" w:afterAutospacing="0" w:line="360" w:lineRule="atLeast"/>
        <w:jc w:val="center"/>
        <w:rPr>
          <w:rFonts w:ascii="Arial" w:hAnsi="Arial" w:cs="Arial"/>
          <w:color w:val="000000"/>
        </w:rPr>
      </w:pPr>
      <w:r>
        <w:rPr>
          <w:rStyle w:val="7"/>
          <w:rFonts w:hint="eastAsia" w:cs="Arial"/>
        </w:rPr>
        <w:t>环境影响评价信息第</w:t>
      </w:r>
      <w:r>
        <w:rPr>
          <w:rStyle w:val="7"/>
          <w:rFonts w:hint="eastAsia" w:cs="Arial"/>
          <w:lang w:val="en-US" w:eastAsia="zh-CN"/>
        </w:rPr>
        <w:t>二</w:t>
      </w:r>
      <w:r>
        <w:rPr>
          <w:rStyle w:val="7"/>
          <w:rFonts w:hint="eastAsia" w:cs="Arial"/>
        </w:rPr>
        <w:t>次公示</w:t>
      </w:r>
    </w:p>
    <w:bookmarkEnd w:id="0"/>
    <w:p>
      <w:pPr>
        <w:pStyle w:val="4"/>
        <w:spacing w:before="75" w:beforeAutospacing="0" w:after="75" w:afterAutospacing="0" w:line="360" w:lineRule="atLeast"/>
        <w:jc w:val="center"/>
        <w:rPr>
          <w:rFonts w:ascii="Arial" w:hAnsi="Arial" w:cs="Arial"/>
          <w:color w:val="000000"/>
        </w:rPr>
      </w:pPr>
    </w:p>
    <w:p>
      <w:pPr>
        <w:pStyle w:val="4"/>
        <w:spacing w:before="75" w:beforeAutospacing="0" w:after="75" w:afterAutospacing="0" w:line="360" w:lineRule="atLeast"/>
        <w:ind w:firstLine="480"/>
        <w:rPr>
          <w:rFonts w:ascii="Arial" w:hAnsi="Arial" w:cs="Arial"/>
          <w:color w:val="000000"/>
        </w:rPr>
      </w:pPr>
      <w:r>
        <w:rPr>
          <w:rFonts w:hint="eastAsia" w:cs="Arial"/>
          <w:color w:val="000000"/>
        </w:rPr>
        <w:t>我单位已承接铜梁区迈兴畜牧养殖场生猪养殖项目环境影响报告书编制工作，根据《环境影响评价公众参与办法》（生态环境部令第</w:t>
      </w:r>
      <w:r>
        <w:rPr>
          <w:rFonts w:ascii="Arial" w:hAnsi="Arial" w:cs="Arial"/>
          <w:color w:val="000000"/>
        </w:rPr>
        <w:t>4</w:t>
      </w:r>
      <w:r>
        <w:rPr>
          <w:rFonts w:hint="eastAsia" w:cs="Arial"/>
          <w:color w:val="000000"/>
        </w:rPr>
        <w:t>号）规定，现将本项目环境影响评价工作的有关信息公示如下：</w:t>
      </w:r>
    </w:p>
    <w:p>
      <w:pPr>
        <w:pStyle w:val="4"/>
        <w:spacing w:before="75" w:beforeAutospacing="0" w:after="75" w:afterAutospacing="0" w:line="360" w:lineRule="atLeast"/>
        <w:rPr>
          <w:rFonts w:ascii="Arial" w:hAnsi="Arial" w:cs="Arial"/>
          <w:color w:val="000000"/>
        </w:rPr>
      </w:pPr>
      <w:r>
        <w:rPr>
          <w:rStyle w:val="7"/>
          <w:rFonts w:hint="eastAsia" w:cs="Arial"/>
          <w:color w:val="000000"/>
        </w:rPr>
        <w:t>一、环评报告书征求意见稿电子版全文和公众意见表下载链接：</w:t>
      </w:r>
    </w:p>
    <w:p>
      <w:pPr>
        <w:pStyle w:val="4"/>
        <w:spacing w:before="75" w:beforeAutospacing="0" w:after="75" w:afterAutospacing="0" w:line="360" w:lineRule="atLeast"/>
        <w:ind w:firstLine="480"/>
        <w:rPr>
          <w:rFonts w:ascii="Arial" w:hAnsi="Arial" w:cs="Arial"/>
          <w:color w:val="000000"/>
        </w:rPr>
      </w:pPr>
      <w:r>
        <w:rPr>
          <w:rFonts w:hint="eastAsia" w:cs="Arial"/>
          <w:color w:val="000000"/>
        </w:rPr>
        <w:t>征求意见稿链接：https://pan.baidu.com/s/1iEl584ixD7CGKCnMGbD8EQ 提取码: 1391</w:t>
      </w:r>
      <w:r>
        <w:rPr>
          <w:rFonts w:hint="eastAsia"/>
        </w:rPr>
        <w:t>；</w:t>
      </w:r>
    </w:p>
    <w:p>
      <w:pPr>
        <w:pStyle w:val="4"/>
        <w:spacing w:before="75" w:beforeAutospacing="0" w:after="75" w:afterAutospacing="0" w:line="360" w:lineRule="atLeast"/>
        <w:ind w:firstLine="480"/>
      </w:pPr>
      <w:r>
        <w:rPr>
          <w:rFonts w:hint="eastAsia" w:cs="Arial"/>
          <w:color w:val="000000"/>
        </w:rPr>
        <w:t>公众意见表链接</w:t>
      </w:r>
      <w:r>
        <w:rPr>
          <w:rFonts w:ascii="Arial" w:hAnsi="Arial" w:cs="Arial"/>
          <w:color w:val="000000"/>
        </w:rPr>
        <w:t>:</w:t>
      </w:r>
      <w:r>
        <w:t>https://pan.baidu.com/s/1alqL5w1pRxAaZIaKG84TvA</w:t>
      </w:r>
      <w:r>
        <w:rPr>
          <w:rFonts w:hint="eastAsia"/>
        </w:rPr>
        <w:t>；</w:t>
      </w:r>
      <w:r>
        <w:t>提取码：s061</w:t>
      </w:r>
      <w:r>
        <w:rPr>
          <w:rFonts w:hint="eastAsia"/>
        </w:rPr>
        <w:t>。</w:t>
      </w:r>
    </w:p>
    <w:p>
      <w:pPr>
        <w:pStyle w:val="4"/>
        <w:spacing w:before="75" w:beforeAutospacing="0" w:after="75" w:afterAutospacing="0" w:line="360" w:lineRule="atLeast"/>
        <w:ind w:firstLine="480"/>
        <w:rPr>
          <w:rFonts w:ascii="Arial" w:hAnsi="Arial" w:cs="Arial"/>
          <w:color w:val="000000"/>
        </w:rPr>
      </w:pPr>
      <w:r>
        <w:rPr>
          <w:rStyle w:val="7"/>
          <w:rFonts w:hint="eastAsia" w:cs="Arial"/>
          <w:color w:val="000000"/>
        </w:rPr>
        <w:t>二、还可以通过电话、邮箱等方式反馈</w:t>
      </w:r>
    </w:p>
    <w:p>
      <w:pPr>
        <w:pStyle w:val="4"/>
        <w:spacing w:before="75" w:beforeAutospacing="0" w:after="75" w:afterAutospacing="0" w:line="360" w:lineRule="atLeast"/>
        <w:ind w:firstLine="480"/>
        <w:rPr>
          <w:rFonts w:hint="eastAsia" w:ascii="Times New Roman" w:hAnsi="Times New Roman" w:cs="Times New Roman"/>
          <w:color w:val="000000"/>
        </w:rPr>
      </w:pPr>
      <w:r>
        <w:rPr>
          <w:rFonts w:hint="eastAsia" w:ascii="Times New Roman" w:hAnsi="Times New Roman" w:cs="Times New Roman"/>
          <w:color w:val="000000"/>
        </w:rPr>
        <w:t>建设单位：铜梁区迈兴</w:t>
      </w:r>
      <w:r>
        <w:rPr>
          <w:rFonts w:hint="eastAsia" w:ascii="Times New Roman" w:hAnsi="Times New Roman" w:cs="Times New Roman"/>
          <w:color w:val="000000"/>
          <w:lang w:val="en-US" w:eastAsia="zh-CN"/>
        </w:rPr>
        <w:t>畜牧</w:t>
      </w:r>
      <w:r>
        <w:rPr>
          <w:rFonts w:hint="eastAsia" w:ascii="Times New Roman" w:hAnsi="Times New Roman" w:cs="Times New Roman"/>
          <w:color w:val="000000"/>
        </w:rPr>
        <w:t>养殖场</w:t>
      </w:r>
    </w:p>
    <w:p>
      <w:pPr>
        <w:pStyle w:val="4"/>
        <w:spacing w:before="75" w:beforeAutospacing="0" w:after="75" w:afterAutospacing="0" w:line="360" w:lineRule="atLeast"/>
        <w:ind w:firstLine="480"/>
        <w:rPr>
          <w:rFonts w:hint="eastAsia" w:ascii="Times New Roman" w:hAnsi="Times New Roman" w:cs="Times New Roman"/>
          <w:color w:val="000000"/>
        </w:rPr>
      </w:pPr>
      <w:r>
        <w:rPr>
          <w:rFonts w:hint="eastAsia" w:ascii="Times New Roman" w:hAnsi="Times New Roman" w:cs="Times New Roman"/>
          <w:color w:val="000000"/>
        </w:rPr>
        <w:t>联系人：田女士</w:t>
      </w:r>
    </w:p>
    <w:p>
      <w:pPr>
        <w:pStyle w:val="4"/>
        <w:spacing w:before="75" w:beforeAutospacing="0" w:after="75" w:afterAutospacing="0" w:line="360" w:lineRule="atLeast"/>
        <w:ind w:firstLine="480"/>
        <w:rPr>
          <w:rFonts w:hint="eastAsia" w:ascii="Times New Roman" w:hAnsi="Times New Roman" w:cs="Times New Roman"/>
          <w:color w:val="000000"/>
        </w:rPr>
      </w:pPr>
      <w:r>
        <w:rPr>
          <w:rFonts w:hint="eastAsia" w:ascii="Times New Roman" w:hAnsi="Times New Roman" w:cs="Times New Roman"/>
          <w:color w:val="000000"/>
        </w:rPr>
        <w:t>联系电话：13883679991</w:t>
      </w:r>
    </w:p>
    <w:p>
      <w:pPr>
        <w:pStyle w:val="4"/>
        <w:spacing w:before="75" w:beforeAutospacing="0" w:after="75" w:afterAutospacing="0" w:line="360" w:lineRule="atLeast"/>
        <w:ind w:firstLine="480"/>
        <w:rPr>
          <w:rFonts w:hint="eastAsia" w:ascii="Times New Roman" w:hAnsi="Times New Roman" w:cs="Times New Roman"/>
          <w:color w:val="000000"/>
        </w:rPr>
      </w:pPr>
      <w:r>
        <w:rPr>
          <w:rFonts w:hint="eastAsia" w:ascii="Times New Roman" w:hAnsi="Times New Roman" w:cs="Times New Roman"/>
          <w:color w:val="000000"/>
          <w:lang w:val="en-US" w:eastAsia="zh-CN"/>
        </w:rPr>
        <w:t>环评单位</w:t>
      </w:r>
      <w:r>
        <w:rPr>
          <w:rFonts w:hint="eastAsia" w:ascii="Times New Roman" w:hAnsi="Times New Roman" w:cs="Times New Roman"/>
          <w:color w:val="000000"/>
        </w:rPr>
        <w:t>：重庆玖维生态环境科技有限公司</w:t>
      </w:r>
    </w:p>
    <w:p>
      <w:pPr>
        <w:pStyle w:val="4"/>
        <w:spacing w:before="75" w:beforeAutospacing="0" w:after="75" w:afterAutospacing="0" w:line="360" w:lineRule="atLeast"/>
        <w:ind w:firstLine="480"/>
        <w:rPr>
          <w:rFonts w:hint="eastAsia" w:ascii="Times New Roman" w:hAnsi="Times New Roman" w:cs="Times New Roman"/>
          <w:color w:val="000000"/>
        </w:rPr>
      </w:pPr>
      <w:r>
        <w:rPr>
          <w:rFonts w:hint="eastAsia" w:ascii="Times New Roman" w:hAnsi="Times New Roman" w:cs="Times New Roman"/>
          <w:color w:val="000000"/>
        </w:rPr>
        <w:t>联系人：湛工</w:t>
      </w:r>
    </w:p>
    <w:p>
      <w:pPr>
        <w:pStyle w:val="4"/>
        <w:spacing w:before="75" w:beforeAutospacing="0" w:after="75" w:afterAutospacing="0" w:line="360" w:lineRule="atLeast"/>
        <w:ind w:firstLine="480"/>
        <w:rPr>
          <w:rFonts w:hint="default" w:ascii="Times New Roman" w:hAnsi="Times New Roman" w:eastAsia="宋体" w:cs="Times New Roman"/>
          <w:color w:val="000000"/>
          <w:lang w:val="en-US" w:eastAsia="zh-CN"/>
        </w:rPr>
      </w:pPr>
      <w:r>
        <w:rPr>
          <w:rFonts w:hint="eastAsia" w:ascii="Times New Roman" w:hAnsi="Times New Roman" w:cs="Times New Roman"/>
          <w:color w:val="000000"/>
        </w:rPr>
        <w:t>联系电话：188754</w:t>
      </w:r>
      <w:r>
        <w:rPr>
          <w:rFonts w:hint="eastAsia" w:ascii="Times New Roman" w:hAnsi="Times New Roman" w:cs="Times New Roman"/>
          <w:color w:val="000000"/>
          <w:lang w:val="en-US" w:eastAsia="zh-CN"/>
        </w:rPr>
        <w:t>08991</w:t>
      </w:r>
    </w:p>
    <w:p>
      <w:pPr>
        <w:pStyle w:val="4"/>
        <w:spacing w:before="75" w:beforeAutospacing="0" w:after="75" w:afterAutospacing="0" w:line="360" w:lineRule="atLeast"/>
        <w:ind w:firstLine="480"/>
        <w:rPr>
          <w:rFonts w:ascii="Times New Roman" w:hAnsi="Times New Roman" w:cs="Times New Roman"/>
          <w:color w:val="000000"/>
        </w:rPr>
      </w:pPr>
      <w:r>
        <w:rPr>
          <w:rFonts w:ascii="Times New Roman" w:hAnsi="Times New Roman" w:cs="Times New Roman"/>
          <w:color w:val="000000"/>
        </w:rPr>
        <w:t>邮箱：1721311436@qq.com</w:t>
      </w:r>
    </w:p>
    <w:p>
      <w:pPr>
        <w:pStyle w:val="4"/>
        <w:spacing w:before="75" w:beforeAutospacing="0" w:after="75" w:afterAutospacing="0" w:line="360" w:lineRule="atLeast"/>
        <w:rPr>
          <w:rFonts w:ascii="Arial" w:hAnsi="Arial" w:cs="Arial"/>
          <w:color w:val="000000"/>
        </w:rPr>
      </w:pPr>
      <w:r>
        <w:rPr>
          <w:rStyle w:val="7"/>
          <w:rFonts w:hint="eastAsia" w:cs="Arial"/>
          <w:color w:val="000000"/>
        </w:rPr>
        <w:t>三、征求意见的公众范围：</w:t>
      </w:r>
    </w:p>
    <w:p>
      <w:pPr>
        <w:pStyle w:val="4"/>
        <w:spacing w:before="75" w:beforeAutospacing="0" w:after="75" w:afterAutospacing="0" w:line="360" w:lineRule="atLeast"/>
        <w:ind w:firstLine="480"/>
        <w:rPr>
          <w:rFonts w:ascii="Arial" w:hAnsi="Arial" w:cs="Arial"/>
          <w:color w:val="000000"/>
        </w:rPr>
      </w:pPr>
      <w:r>
        <w:rPr>
          <w:rFonts w:hint="eastAsia" w:cs="Arial"/>
          <w:color w:val="000000"/>
        </w:rPr>
        <w:t>可能受到对本项目建设或环境影响评价结论有意见和建议的所有公众。</w:t>
      </w:r>
    </w:p>
    <w:p>
      <w:pPr>
        <w:pStyle w:val="4"/>
        <w:spacing w:before="75" w:beforeAutospacing="0" w:after="75" w:afterAutospacing="0" w:line="360" w:lineRule="atLeast"/>
        <w:rPr>
          <w:rFonts w:ascii="Arial" w:hAnsi="Arial" w:cs="Arial"/>
          <w:color w:val="000000"/>
        </w:rPr>
      </w:pPr>
      <w:r>
        <w:rPr>
          <w:rStyle w:val="7"/>
          <w:rFonts w:hint="eastAsia" w:cs="Arial"/>
          <w:color w:val="000000"/>
        </w:rPr>
        <w:t>四、公众提出意见的方式和途径</w:t>
      </w:r>
      <w:r>
        <w:rPr>
          <w:rFonts w:hint="eastAsia" w:cs="Arial"/>
          <w:color w:val="000000"/>
        </w:rPr>
        <w:t>：</w:t>
      </w:r>
    </w:p>
    <w:p>
      <w:pPr>
        <w:pStyle w:val="4"/>
        <w:spacing w:before="75" w:beforeAutospacing="0" w:after="75" w:afterAutospacing="0" w:line="360" w:lineRule="atLeast"/>
        <w:ind w:firstLine="480"/>
        <w:rPr>
          <w:rFonts w:ascii="Arial" w:hAnsi="Arial" w:cs="Arial"/>
          <w:color w:val="000000"/>
        </w:rPr>
      </w:pPr>
      <w:r>
        <w:rPr>
          <w:rFonts w:hint="eastAsia" w:cs="Arial"/>
          <w:color w:val="000000"/>
        </w:rPr>
        <w:t>可通过网络链接下载公众意见表并按要求填写后发送至联系人邮箱，或电话向建设单位或环评单位联系人实名反馈意见。</w:t>
      </w:r>
    </w:p>
    <w:p>
      <w:pPr>
        <w:pStyle w:val="4"/>
        <w:spacing w:before="75" w:beforeAutospacing="0" w:after="75" w:afterAutospacing="0" w:line="360" w:lineRule="atLeast"/>
        <w:rPr>
          <w:rFonts w:ascii="Arial" w:hAnsi="Arial" w:cs="Arial"/>
          <w:color w:val="000000"/>
        </w:rPr>
      </w:pPr>
      <w:r>
        <w:rPr>
          <w:rStyle w:val="7"/>
          <w:rFonts w:hint="eastAsia" w:cs="Arial"/>
          <w:color w:val="000000"/>
        </w:rPr>
        <w:t>五、公众提出意见的起止时间</w:t>
      </w:r>
      <w:r>
        <w:rPr>
          <w:rFonts w:hint="eastAsia" w:cs="Arial"/>
          <w:color w:val="000000"/>
        </w:rPr>
        <w:t>：</w:t>
      </w:r>
    </w:p>
    <w:p>
      <w:pPr>
        <w:pStyle w:val="4"/>
        <w:spacing w:before="75" w:beforeAutospacing="0" w:after="75" w:afterAutospacing="0"/>
        <w:ind w:firstLine="480" w:firstLineChars="200"/>
        <w:rPr>
          <w:rFonts w:ascii="Arial" w:hAnsi="Arial" w:cs="Arial"/>
          <w:color w:val="000000"/>
        </w:rPr>
      </w:pPr>
      <w:r>
        <w:rPr>
          <w:rFonts w:hint="eastAsia" w:cs="Arial"/>
          <w:color w:val="000000"/>
        </w:rPr>
        <w:t>公示之日起十个工作日。</w:t>
      </w:r>
    </w:p>
    <w:p>
      <w:pPr>
        <w:pStyle w:val="4"/>
        <w:spacing w:before="75" w:beforeAutospacing="0" w:after="75" w:afterAutospacing="0"/>
        <w:rPr>
          <w:rFonts w:ascii="Arial" w:hAnsi="Arial" w:cs="Arial"/>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F2"/>
    <w:rsid w:val="00922EBC"/>
    <w:rsid w:val="0092522D"/>
    <w:rsid w:val="00930B44"/>
    <w:rsid w:val="00A04BE6"/>
    <w:rsid w:val="00F135F2"/>
    <w:rsid w:val="5A66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526</Characters>
  <Lines>4</Lines>
  <Paragraphs>1</Paragraphs>
  <TotalTime>5</TotalTime>
  <ScaleCrop>false</ScaleCrop>
  <LinksUpToDate>false</LinksUpToDate>
  <CharactersWithSpaces>617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2020-11-12T15:56:00Z</dcterms:created>
  <dc:creator>湛 卿卿</dc:creator>
  <cp:lastModifiedBy>湛</cp:lastModifiedBy>
  <dcterms:modified xsi:type="dcterms:W3CDTF">2021-08-01T23:59:23Z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