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《重庆市铜梁区水口镇人民政府关于废止镇政府规范性文件的决定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（征求意见稿）》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征集意见反馈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为保证我区行政规范性文件合法有效，及时更新我区行政规范性文件库，根据《重庆市行政规范性文件管理办法》（重庆市人民政府令第329号）等相关规定，水口镇人民政府起草了《重庆市铜梁区水口镇人民政府关于废止镇政府规范性文件的决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（征求意见稿）》，通过区政府网站公开征求了社会各界意见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收到意见建议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0条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kODQwZjM3ZGMzOThmMTRhNDQ0MzQ1ZmRiMGZjNDUifQ=="/>
  </w:docVars>
  <w:rsids>
    <w:rsidRoot w:val="00000000"/>
    <w:rsid w:val="0838476D"/>
    <w:rsid w:val="5BE12E76"/>
    <w:rsid w:val="69F7220E"/>
    <w:rsid w:val="7BC00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189</Words>
  <Characters>191</Characters>
  <Lines>0</Lines>
  <Paragraphs>0</Paragraphs>
  <TotalTime>3</TotalTime>
  <ScaleCrop>false</ScaleCrop>
  <LinksUpToDate>false</LinksUpToDate>
  <CharactersWithSpaces>191</CharactersWithSpaces>
  <Application>WPS Office_12.8.2.15291_F1E327BC-269C-435d-A152-05C5408002CA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2024-07-01T01:36:00Z</dcterms:created>
  <dc:creator>Administrator</dc:creator>
  <cp:lastModifiedBy>蟑螂恶霸！</cp:lastModifiedBy>
  <dcterms:modified xsi:type="dcterms:W3CDTF">2025-05-30T01:46:28Z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2052-12.8.2.15291</vt:lpwstr>
  </property>
  <property fmtid="{D5CDD505-2E9C-101B-9397-08002B2CF9AE}" pid="3" name="ICV">
    <vt:lpwstr>7DE9C37CBAF64123BBA8687262D0AC8B_12</vt:lpwstr>
  </property>
</Properties>
</file>