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庆隆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19.6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hAnsi="仿宋_GB2312" w:eastAsia="方正仿宋_GBK" w:cs="仿宋_GB2312"/>
          <w:sz w:val="32"/>
        </w:rPr>
        <w:t>比202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sz w:val="32"/>
        </w:rPr>
        <w:t>年减少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</w:rPr>
        <w:t>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19.6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庆隆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59223B1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FB5727C"/>
    <w:rsid w:val="307C0458"/>
    <w:rsid w:val="375475D8"/>
    <w:rsid w:val="3ED854B5"/>
    <w:rsid w:val="3FDE0789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3F77C34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     _丫頭．</cp:lastModifiedBy>
  <cp:lastPrinted>2022-02-11T06:55:00Z</cp:lastPrinted>
  <dcterms:modified xsi:type="dcterms:W3CDTF">2024-02-19T05:16:04Z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