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重庆市铜梁区平滩镇人民政府</w:t>
      </w:r>
    </w:p>
    <w:p>
      <w:pPr>
        <w:ind w:left="0" w:leftChars="0" w:right="0" w:righ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《重庆市铜梁区平滩镇人民政府</w:t>
      </w:r>
    </w:p>
    <w:p>
      <w:pPr>
        <w:ind w:left="0" w:leftChars="0" w:right="0" w:righ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rPr>
        <w:t>废止镇政府规范性文件的决定</w:t>
      </w:r>
      <w:r>
        <w:rPr>
          <w:rFonts w:hint="eastAsia" w:ascii="方正小标宋_GBK" w:hAnsi="方正小标宋_GBK" w:eastAsia="方正小标宋_GBK" w:cs="方正小标宋_GBK"/>
          <w:sz w:val="44"/>
          <w:szCs w:val="44"/>
          <w:lang w:eastAsia="zh-CN"/>
        </w:rPr>
        <w:t>》</w:t>
      </w:r>
    </w:p>
    <w:p>
      <w:pPr>
        <w:ind w:left="0" w:leftChars="0" w:right="0" w:righ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征求意见的公告</w:t>
      </w:r>
    </w:p>
    <w:p>
      <w:pPr>
        <w:bidi w:val="0"/>
        <w:rPr>
          <w:rFonts w:hint="eastAsia"/>
          <w:lang w:eastAsia="zh-CN"/>
        </w:rPr>
      </w:pPr>
    </w:p>
    <w:p>
      <w:pPr>
        <w:bidi w:val="0"/>
        <w:rPr>
          <w:rFonts w:hint="eastAsia"/>
          <w:lang w:eastAsia="zh-CN"/>
        </w:rPr>
      </w:pPr>
      <w:r>
        <w:rPr>
          <w:rFonts w:hint="eastAsia"/>
          <w:lang w:eastAsia="zh-CN"/>
        </w:rPr>
        <w:t>根据《重庆市行政规范性文件管理办法》（重庆市人民政府令第329号）等相关规定，平滩镇人民政府起草了《重庆市铜梁区平滩镇人民政府关于废止镇政府规范性文件的决定》（征求意见稿）。根据行政规范性文件制定程序，现将《重庆市铜梁区平滩镇人民政府关于废止镇政府规范性文件的决定》（征求意见稿）予以公布，公开征求社会各界的意见，欢迎各界人士以信函、电话、邮件等电子或书面形式提出意见和建议。</w:t>
      </w:r>
    </w:p>
    <w:p>
      <w:pPr>
        <w:bidi w:val="0"/>
        <w:rPr>
          <w:rFonts w:hint="eastAsia"/>
          <w:lang w:eastAsia="zh-CN"/>
        </w:rPr>
      </w:pPr>
      <w:r>
        <w:rPr>
          <w:rFonts w:hint="eastAsia"/>
          <w:lang w:eastAsia="zh-CN"/>
        </w:rPr>
        <w:t>征求意见截止时间：202</w:t>
      </w:r>
      <w:r>
        <w:rPr>
          <w:rFonts w:hint="eastAsia"/>
          <w:lang w:val="en-US" w:eastAsia="zh-CN"/>
        </w:rPr>
        <w:t>4</w:t>
      </w:r>
      <w:r>
        <w:rPr>
          <w:rFonts w:hint="eastAsia"/>
          <w:lang w:eastAsia="zh-CN"/>
        </w:rPr>
        <w:t>年</w:t>
      </w:r>
      <w:r>
        <w:rPr>
          <w:rFonts w:hint="eastAsia"/>
          <w:lang w:val="en-US" w:eastAsia="zh-CN"/>
        </w:rPr>
        <w:t>7</w:t>
      </w:r>
      <w:r>
        <w:rPr>
          <w:rFonts w:hint="eastAsia"/>
          <w:lang w:eastAsia="zh-CN"/>
        </w:rPr>
        <w:t>月</w:t>
      </w:r>
      <w:r>
        <w:rPr>
          <w:rFonts w:hint="eastAsia"/>
          <w:lang w:val="en-US" w:eastAsia="zh-CN"/>
        </w:rPr>
        <w:t>4</w:t>
      </w:r>
      <w:bookmarkStart w:id="0" w:name="_GoBack"/>
      <w:bookmarkEnd w:id="0"/>
      <w:r>
        <w:rPr>
          <w:rFonts w:hint="eastAsia"/>
          <w:lang w:eastAsia="zh-CN"/>
        </w:rPr>
        <w:t>日</w:t>
      </w:r>
    </w:p>
    <w:p>
      <w:pPr>
        <w:bidi w:val="0"/>
        <w:rPr>
          <w:rFonts w:hint="eastAsia"/>
          <w:lang w:eastAsia="zh-CN"/>
        </w:rPr>
      </w:pPr>
      <w:r>
        <w:rPr>
          <w:rFonts w:hint="eastAsia"/>
          <w:lang w:eastAsia="zh-CN"/>
        </w:rPr>
        <w:t>联系单位：重庆市铜梁区平滩镇人民政府</w:t>
      </w:r>
    </w:p>
    <w:p>
      <w:pPr>
        <w:bidi w:val="0"/>
        <w:rPr>
          <w:rFonts w:hint="default"/>
          <w:lang w:val="en-US" w:eastAsia="zh-CN"/>
        </w:rPr>
      </w:pPr>
      <w:r>
        <w:rPr>
          <w:rFonts w:hint="eastAsia"/>
          <w:lang w:eastAsia="zh-CN"/>
        </w:rPr>
        <w:t>单位地址：重庆市铜梁区平滩镇双龙街</w:t>
      </w:r>
      <w:r>
        <w:rPr>
          <w:rFonts w:hint="eastAsia"/>
          <w:lang w:val="en-US" w:eastAsia="zh-CN"/>
        </w:rPr>
        <w:t>36号</w:t>
      </w:r>
    </w:p>
    <w:p>
      <w:pPr>
        <w:bidi w:val="0"/>
        <w:rPr>
          <w:rFonts w:hint="eastAsia"/>
          <w:lang w:eastAsia="zh-CN"/>
        </w:rPr>
      </w:pPr>
      <w:r>
        <w:rPr>
          <w:rFonts w:hint="eastAsia"/>
          <w:lang w:eastAsia="zh-CN"/>
        </w:rPr>
        <w:t>电子邮箱：</w:t>
      </w:r>
      <w:r>
        <w:rPr>
          <w:rFonts w:hint="eastAsia"/>
          <w:lang w:val="en-US" w:eastAsia="zh-CN"/>
        </w:rPr>
        <w:t>1208626038</w:t>
      </w:r>
      <w:r>
        <w:rPr>
          <w:rFonts w:hint="eastAsia"/>
          <w:lang w:eastAsia="zh-CN"/>
        </w:rPr>
        <w:t>@qq.com</w:t>
      </w:r>
    </w:p>
    <w:p>
      <w:pPr>
        <w:bidi w:val="0"/>
        <w:rPr>
          <w:rFonts w:hint="default"/>
          <w:lang w:val="en-US" w:eastAsia="zh-CN"/>
        </w:rPr>
      </w:pPr>
      <w:r>
        <w:rPr>
          <w:rFonts w:hint="eastAsia"/>
          <w:lang w:eastAsia="zh-CN"/>
        </w:rPr>
        <w:t>联系电话：</w:t>
      </w:r>
      <w:r>
        <w:rPr>
          <w:rFonts w:hint="eastAsia"/>
          <w:lang w:val="en-US" w:eastAsia="zh-CN"/>
        </w:rPr>
        <w:t>45211002</w:t>
      </w:r>
    </w:p>
    <w:p>
      <w:pPr>
        <w:bidi w:val="0"/>
        <w:rPr>
          <w:rFonts w:hint="eastAsia"/>
          <w:lang w:eastAsia="zh-CN"/>
        </w:rPr>
      </w:pPr>
    </w:p>
    <w:p>
      <w:pPr>
        <w:bidi w:val="0"/>
        <w:rPr>
          <w:rFonts w:hint="eastAsia"/>
          <w:lang w:eastAsia="zh-CN"/>
        </w:rPr>
      </w:pPr>
    </w:p>
    <w:p>
      <w:pPr>
        <w:bidi w:val="0"/>
        <w:jc w:val="right"/>
        <w:rPr>
          <w:rFonts w:hint="eastAsia"/>
          <w:lang w:eastAsia="zh-CN"/>
        </w:rPr>
      </w:pPr>
      <w:r>
        <w:rPr>
          <w:rFonts w:hint="eastAsia"/>
          <w:lang w:eastAsia="zh-CN"/>
        </w:rPr>
        <w:t>重庆市铜梁区平滩镇人民政府</w:t>
      </w:r>
    </w:p>
    <w:p>
      <w:pPr>
        <w:wordWrap w:val="0"/>
        <w:bidi w:val="0"/>
        <w:jc w:val="right"/>
        <w:rPr>
          <w:rFonts w:hint="eastAsia"/>
          <w:lang w:val="en-US" w:eastAsia="zh-CN"/>
        </w:rPr>
      </w:pPr>
      <w:r>
        <w:rPr>
          <w:rFonts w:hint="eastAsia"/>
          <w:lang w:val="en-US" w:eastAsia="zh-CN"/>
        </w:rPr>
        <w:t xml:space="preserve">2024年6月25日      </w:t>
      </w:r>
    </w:p>
    <w:p>
      <w:pPr>
        <w:wordWrap/>
        <w:bidi w:val="0"/>
        <w:jc w:val="right"/>
        <w:rPr>
          <w:rFonts w:hint="eastAsia"/>
          <w:lang w:val="en-US" w:eastAsia="zh-CN"/>
        </w:rPr>
      </w:pPr>
    </w:p>
    <w:p>
      <w:pPr>
        <w:ind w:left="0" w:leftChars="0" w:right="0" w:rightChars="0"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重庆市铜梁区平滩镇人民政府</w:t>
      </w:r>
    </w:p>
    <w:p>
      <w:pPr>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关于废止镇政府规范性文件的决定</w:t>
      </w:r>
    </w:p>
    <w:p>
      <w:pPr>
        <w:ind w:left="0" w:leftChars="0" w:right="0" w:rightChars="0" w:firstLine="0" w:firstLineChars="0"/>
        <w:jc w:val="center"/>
        <w:rPr>
          <w:rFonts w:hint="eastAsia" w:ascii="方正楷体_GBK" w:hAnsi="方正楷体_GBK" w:eastAsia="方正楷体_GBK" w:cs="方正楷体_GBK"/>
        </w:rPr>
      </w:pPr>
      <w:r>
        <w:rPr>
          <w:rFonts w:hint="eastAsia" w:ascii="方正楷体_GBK" w:hAnsi="方正楷体_GBK" w:eastAsia="方正楷体_GBK" w:cs="方正楷体_GBK"/>
        </w:rPr>
        <w:t>（征求意见稿）</w:t>
      </w:r>
    </w:p>
    <w:p>
      <w:pPr>
        <w:ind w:left="0" w:leftChars="0" w:firstLine="0" w:firstLineChars="0"/>
        <w:rPr>
          <w:rFonts w:hint="eastAsia"/>
        </w:rPr>
      </w:pPr>
    </w:p>
    <w:p>
      <w:pPr>
        <w:ind w:left="0" w:leftChars="0" w:firstLine="0" w:firstLineChars="0"/>
        <w:rPr>
          <w:rFonts w:hint="eastAsia"/>
        </w:rPr>
      </w:pPr>
      <w:r>
        <w:rPr>
          <w:rFonts w:hint="eastAsia"/>
          <w:lang w:eastAsia="zh-CN"/>
        </w:rPr>
        <w:t>各村（社区），各办（中心）</w:t>
      </w:r>
      <w:r>
        <w:rPr>
          <w:rFonts w:hint="eastAsia"/>
        </w:rPr>
        <w:t>：</w:t>
      </w:r>
    </w:p>
    <w:p>
      <w:pPr>
        <w:ind w:left="0" w:leftChars="0" w:firstLine="640" w:firstLineChars="200"/>
        <w:rPr>
          <w:rFonts w:hint="eastAsia"/>
        </w:rPr>
      </w:pPr>
      <w:r>
        <w:rPr>
          <w:rFonts w:hint="eastAsia"/>
        </w:rPr>
        <w:t>根据《重庆市行政规范性文件管理办法》（重庆市人民政府令第</w:t>
      </w:r>
      <w:r>
        <w:rPr>
          <w:rFonts w:hint="default"/>
        </w:rPr>
        <w:t>329</w:t>
      </w:r>
      <w:r>
        <w:rPr>
          <w:rFonts w:hint="eastAsia"/>
        </w:rPr>
        <w:t>号）等相关规定，</w:t>
      </w:r>
      <w:r>
        <w:rPr>
          <w:rFonts w:hint="eastAsia"/>
          <w:lang w:eastAsia="zh-CN"/>
        </w:rPr>
        <w:t>镇</w:t>
      </w:r>
      <w:r>
        <w:rPr>
          <w:rFonts w:hint="eastAsia"/>
        </w:rPr>
        <w:t>政府决定将</w:t>
      </w:r>
      <w:r>
        <w:rPr>
          <w:rFonts w:hint="eastAsia"/>
          <w:lang w:eastAsia="zh-CN"/>
        </w:rPr>
        <w:t>《</w:t>
      </w:r>
      <w:r>
        <w:rPr>
          <w:rFonts w:hint="eastAsia"/>
        </w:rPr>
        <w:t>重庆市铜梁区</w:t>
      </w:r>
      <w:r>
        <w:rPr>
          <w:rFonts w:hint="eastAsia"/>
          <w:lang w:eastAsia="zh-CN"/>
        </w:rPr>
        <w:t>平滩镇</w:t>
      </w:r>
      <w:r>
        <w:rPr>
          <w:rFonts w:hint="eastAsia"/>
        </w:rPr>
        <w:t>人民政府关于印发拟新建和改扩建畜禽养殖场相关规定及要求的通知》（平府发〔2019〕13号）</w:t>
      </w:r>
      <w:r>
        <w:rPr>
          <w:rFonts w:hint="eastAsia"/>
          <w:lang w:eastAsia="zh-CN"/>
        </w:rPr>
        <w:t>等</w:t>
      </w:r>
      <w:r>
        <w:rPr>
          <w:rFonts w:hint="eastAsia"/>
          <w:lang w:val="en-US" w:eastAsia="zh-CN"/>
        </w:rPr>
        <w:t>4件镇政府规范性文件</w:t>
      </w:r>
      <w:r>
        <w:rPr>
          <w:rFonts w:hint="eastAsia"/>
        </w:rPr>
        <w:t>予以废止。</w:t>
      </w:r>
    </w:p>
    <w:p>
      <w:pPr>
        <w:ind w:left="0" w:leftChars="0" w:firstLine="640" w:firstLineChars="200"/>
        <w:rPr>
          <w:rFonts w:hint="eastAsia"/>
        </w:rPr>
      </w:pPr>
      <w:r>
        <w:rPr>
          <w:rFonts w:hint="eastAsia"/>
        </w:rPr>
        <w:t>本决定自发布之日起施行。</w:t>
      </w:r>
    </w:p>
    <w:p>
      <w:pPr>
        <w:ind w:left="0" w:leftChars="0" w:firstLine="0" w:firstLineChars="0"/>
        <w:rPr>
          <w:rFonts w:hint="eastAsia"/>
        </w:rPr>
      </w:pPr>
    </w:p>
    <w:p>
      <w:pPr>
        <w:ind w:left="0" w:leftChars="0" w:firstLine="640" w:firstLineChars="200"/>
        <w:rPr>
          <w:rFonts w:hint="default" w:eastAsia="方正仿宋_GBK"/>
          <w:lang w:val="en-US" w:eastAsia="zh-CN"/>
        </w:rPr>
      </w:pPr>
      <w:r>
        <w:rPr>
          <w:rFonts w:hint="eastAsia"/>
        </w:rPr>
        <w:t>附件：废止的规范性文件目录</w:t>
      </w:r>
      <w:r>
        <w:rPr>
          <w:rFonts w:hint="eastAsia"/>
          <w:lang w:eastAsia="zh-CN"/>
        </w:rPr>
        <w:t>（共</w:t>
      </w:r>
      <w:r>
        <w:rPr>
          <w:rFonts w:hint="eastAsia"/>
          <w:lang w:val="en-US" w:eastAsia="zh-CN"/>
        </w:rPr>
        <w:t>4件）</w:t>
      </w:r>
    </w:p>
    <w:p>
      <w:pPr>
        <w:ind w:left="0" w:leftChars="0" w:firstLine="0" w:firstLineChars="0"/>
        <w:rPr>
          <w:rFonts w:hint="eastAsia"/>
        </w:rPr>
      </w:pPr>
    </w:p>
    <w:p>
      <w:pPr>
        <w:ind w:left="0" w:leftChars="0" w:firstLine="0" w:firstLineChars="0"/>
        <w:jc w:val="right"/>
        <w:rPr>
          <w:rFonts w:hint="eastAsia"/>
        </w:rPr>
      </w:pPr>
      <w:r>
        <w:rPr>
          <w:rFonts w:hint="eastAsia"/>
        </w:rPr>
        <w:t>重庆市铜梁区</w:t>
      </w:r>
      <w:r>
        <w:rPr>
          <w:rFonts w:hint="eastAsia"/>
          <w:lang w:eastAsia="zh-CN"/>
        </w:rPr>
        <w:t>平滩镇</w:t>
      </w:r>
      <w:r>
        <w:rPr>
          <w:rFonts w:hint="eastAsia"/>
        </w:rPr>
        <w:t>人民政府</w:t>
      </w:r>
    </w:p>
    <w:p>
      <w:pPr>
        <w:ind w:left="0" w:leftChars="0" w:firstLine="0" w:firstLineChars="0"/>
        <w:jc w:val="right"/>
        <w:rPr>
          <w:rFonts w:hint="eastAsia"/>
        </w:rPr>
      </w:pPr>
      <w:r>
        <w:rPr>
          <w:rFonts w:hint="default"/>
        </w:rPr>
        <w:t>202</w:t>
      </w:r>
      <w:r>
        <w:rPr>
          <w:rFonts w:hint="eastAsia"/>
          <w:lang w:val="en-US" w:eastAsia="zh-CN"/>
        </w:rPr>
        <w:t>4</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w:t>
      </w:r>
    </w:p>
    <w:p>
      <w:pPr>
        <w:ind w:left="0" w:leftChars="0" w:firstLine="640" w:firstLineChars="200"/>
        <w:rPr>
          <w:rFonts w:hint="eastAsia"/>
        </w:rPr>
      </w:pPr>
      <w:r>
        <w:rPr>
          <w:rFonts w:hint="eastAsia"/>
        </w:rPr>
        <w:t>（此件公开发布）</w:t>
      </w: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ascii="方正黑体_GBK" w:hAnsi="方正黑体_GBK" w:eastAsia="方正黑体_GBK" w:cs="方正黑体_GBK"/>
        </w:rPr>
      </w:pPr>
      <w:r>
        <w:rPr>
          <w:rFonts w:hint="eastAsia" w:ascii="方正黑体_GBK" w:hAnsi="方正黑体_GBK" w:eastAsia="方正黑体_GBK" w:cs="方正黑体_GBK"/>
        </w:rPr>
        <w:t>附件</w:t>
      </w:r>
    </w:p>
    <w:p>
      <w:pPr>
        <w:ind w:left="0" w:leftChars="0" w:firstLine="0" w:firstLineChars="0"/>
        <w:rPr>
          <w:rFonts w:hint="eastAsia"/>
        </w:rPr>
      </w:pPr>
    </w:p>
    <w:p>
      <w:pPr>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废止的镇政府规范性文件目录</w:t>
      </w:r>
    </w:p>
    <w:p>
      <w:pPr>
        <w:ind w:left="0" w:leftChars="0" w:right="0" w:rightChars="0" w:firstLine="0" w:firstLineChars="0"/>
        <w:jc w:val="center"/>
        <w:rPr>
          <w:rFonts w:hint="eastAsia"/>
        </w:rPr>
      </w:pPr>
      <w:r>
        <w:rPr>
          <w:rFonts w:hint="eastAsia"/>
        </w:rPr>
        <w:t>（共</w:t>
      </w:r>
      <w:r>
        <w:rPr>
          <w:rFonts w:hint="eastAsia"/>
          <w:lang w:val="en-US" w:eastAsia="zh-CN"/>
        </w:rPr>
        <w:t>4</w:t>
      </w:r>
      <w:r>
        <w:rPr>
          <w:rFonts w:hint="eastAsia"/>
        </w:rPr>
        <w:t>件）</w:t>
      </w:r>
    </w:p>
    <w:p>
      <w:pPr>
        <w:ind w:left="0" w:leftChars="0" w:firstLine="0" w:firstLineChars="0"/>
        <w:rPr>
          <w:rFonts w:hint="eastAsia"/>
        </w:rPr>
      </w:pPr>
    </w:p>
    <w:p>
      <w:pPr>
        <w:ind w:left="320" w:leftChars="0" w:hanging="320" w:hangingChars="100"/>
        <w:rPr>
          <w:rFonts w:hint="eastAsia" w:eastAsia="方正仿宋_GBK"/>
          <w:lang w:eastAsia="zh-CN"/>
        </w:rPr>
      </w:pPr>
      <w:r>
        <w:rPr>
          <w:rFonts w:hint="default"/>
        </w:rPr>
        <w:t>1.</w:t>
      </w:r>
      <w:r>
        <w:rPr>
          <w:rFonts w:hint="eastAsia"/>
        </w:rPr>
        <w:t>重庆市铜梁区</w:t>
      </w:r>
      <w:r>
        <w:rPr>
          <w:rFonts w:hint="eastAsia"/>
          <w:lang w:eastAsia="zh-CN"/>
        </w:rPr>
        <w:t>平滩镇</w:t>
      </w:r>
      <w:r>
        <w:rPr>
          <w:rFonts w:hint="eastAsia"/>
        </w:rPr>
        <w:t>人民政府关于印发拟新建和改扩建畜禽养殖场相关规定及要求的通知（平府发〔2019〕13号）</w:t>
      </w:r>
    </w:p>
    <w:p>
      <w:pPr>
        <w:ind w:left="320" w:leftChars="0" w:hanging="320" w:hangingChars="100"/>
        <w:rPr>
          <w:rFonts w:hint="eastAsia"/>
          <w:lang w:eastAsia="zh-CN"/>
        </w:rPr>
      </w:pPr>
      <w:r>
        <w:rPr>
          <w:rFonts w:hint="eastAsia"/>
          <w:lang w:val="en-US" w:eastAsia="zh-CN"/>
        </w:rPr>
        <w:t>2.</w:t>
      </w:r>
      <w:r>
        <w:rPr>
          <w:rFonts w:hint="eastAsia"/>
        </w:rPr>
        <w:t>重庆市铜梁区</w:t>
      </w:r>
      <w:r>
        <w:rPr>
          <w:rFonts w:hint="eastAsia"/>
          <w:lang w:eastAsia="zh-CN"/>
        </w:rPr>
        <w:t>平滩镇</w:t>
      </w:r>
      <w:r>
        <w:rPr>
          <w:rFonts w:hint="eastAsia"/>
        </w:rPr>
        <w:t>人民政府关于印发</w:t>
      </w:r>
      <w:r>
        <w:rPr>
          <w:rFonts w:hint="eastAsia"/>
          <w:lang w:eastAsia="zh-CN"/>
        </w:rPr>
        <w:t>《</w:t>
      </w:r>
      <w:r>
        <w:rPr>
          <w:rFonts w:hint="eastAsia"/>
        </w:rPr>
        <w:t>平滩镇人居环境整治村民积分管理办法（试行）</w:t>
      </w:r>
      <w:r>
        <w:rPr>
          <w:rFonts w:hint="eastAsia"/>
          <w:lang w:eastAsia="zh-CN"/>
        </w:rPr>
        <w:t>》</w:t>
      </w:r>
      <w:r>
        <w:rPr>
          <w:rFonts w:hint="eastAsia"/>
        </w:rPr>
        <w:t>的通知（平府发〔2019〕</w:t>
      </w:r>
      <w:r>
        <w:rPr>
          <w:rFonts w:hint="eastAsia"/>
          <w:lang w:val="en-US" w:eastAsia="zh-CN"/>
        </w:rPr>
        <w:t>22</w:t>
      </w:r>
      <w:r>
        <w:rPr>
          <w:rFonts w:hint="eastAsia"/>
        </w:rPr>
        <w:t>号</w:t>
      </w:r>
      <w:r>
        <w:rPr>
          <w:rFonts w:hint="eastAsia"/>
          <w:lang w:eastAsia="zh-CN"/>
        </w:rPr>
        <w:t>）</w:t>
      </w:r>
    </w:p>
    <w:p>
      <w:pPr>
        <w:ind w:left="320" w:leftChars="0" w:hanging="320" w:hangingChars="100"/>
        <w:rPr>
          <w:rFonts w:hint="eastAsia" w:eastAsia="方正仿宋_GBK"/>
          <w:lang w:eastAsia="zh-CN"/>
        </w:rPr>
      </w:pPr>
      <w:r>
        <w:rPr>
          <w:rFonts w:hint="eastAsia"/>
          <w:lang w:val="en-US" w:eastAsia="zh-CN"/>
        </w:rPr>
        <w:t>3.</w:t>
      </w:r>
      <w:r>
        <w:rPr>
          <w:rFonts w:hint="eastAsia"/>
        </w:rPr>
        <w:t>重庆市铜梁区</w:t>
      </w:r>
      <w:r>
        <w:rPr>
          <w:rFonts w:hint="eastAsia"/>
          <w:lang w:eastAsia="zh-CN"/>
        </w:rPr>
        <w:t>平滩镇</w:t>
      </w:r>
      <w:r>
        <w:rPr>
          <w:rFonts w:hint="eastAsia"/>
        </w:rPr>
        <w:t>人民政府关于农业企业经营主体考评管理办法的通知（平府发〔20</w:t>
      </w:r>
      <w:r>
        <w:rPr>
          <w:rFonts w:hint="eastAsia"/>
          <w:lang w:val="en-US" w:eastAsia="zh-CN"/>
        </w:rPr>
        <w:t>20</w:t>
      </w:r>
      <w:r>
        <w:rPr>
          <w:rFonts w:hint="eastAsia"/>
        </w:rPr>
        <w:t>〕</w:t>
      </w:r>
      <w:r>
        <w:rPr>
          <w:rFonts w:hint="eastAsia"/>
          <w:lang w:val="en-US" w:eastAsia="zh-CN"/>
        </w:rPr>
        <w:t>44</w:t>
      </w:r>
      <w:r>
        <w:rPr>
          <w:rFonts w:hint="eastAsia"/>
        </w:rPr>
        <w:t>号）</w:t>
      </w:r>
    </w:p>
    <w:p>
      <w:pPr>
        <w:wordWrap/>
        <w:bidi w:val="0"/>
        <w:jc w:val="right"/>
        <w:rPr>
          <w:rFonts w:hint="default"/>
          <w:lang w:val="en-US" w:eastAsia="zh-CN"/>
        </w:rPr>
      </w:pPr>
      <w:r>
        <w:rPr>
          <w:rFonts w:hint="eastAsia"/>
          <w:lang w:val="en-US" w:eastAsia="zh-CN"/>
        </w:rPr>
        <w:t>4.</w:t>
      </w:r>
      <w:r>
        <w:rPr>
          <w:rFonts w:hint="eastAsia"/>
        </w:rPr>
        <w:t>重庆市铜梁区</w:t>
      </w:r>
      <w:r>
        <w:rPr>
          <w:rFonts w:hint="eastAsia"/>
          <w:lang w:eastAsia="zh-CN"/>
        </w:rPr>
        <w:t>平滩镇</w:t>
      </w:r>
      <w:r>
        <w:rPr>
          <w:rFonts w:hint="eastAsia"/>
        </w:rPr>
        <w:t>人民政府关于印发</w:t>
      </w:r>
      <w:r>
        <w:rPr>
          <w:rFonts w:hint="eastAsia"/>
          <w:lang w:eastAsia="zh-CN"/>
        </w:rPr>
        <w:t>《</w:t>
      </w:r>
      <w:r>
        <w:rPr>
          <w:rFonts w:hint="eastAsia"/>
        </w:rPr>
        <w:t>平滩镇农饮工程运行管理办法（试行）</w:t>
      </w:r>
      <w:r>
        <w:rPr>
          <w:rFonts w:hint="eastAsia"/>
          <w:lang w:eastAsia="zh-CN"/>
        </w:rPr>
        <w:t>》</w:t>
      </w:r>
      <w:r>
        <w:rPr>
          <w:rFonts w:hint="eastAsia"/>
        </w:rPr>
        <w:t>的通知（平府发〔20</w:t>
      </w:r>
      <w:r>
        <w:rPr>
          <w:rFonts w:hint="eastAsia"/>
          <w:lang w:val="en-US" w:eastAsia="zh-CN"/>
        </w:rPr>
        <w:t>24</w:t>
      </w:r>
      <w:r>
        <w:rPr>
          <w:rFonts w:hint="eastAsia"/>
        </w:rPr>
        <w:t>〕</w:t>
      </w:r>
      <w:r>
        <w:rPr>
          <w:rFonts w:hint="eastAsia"/>
          <w:lang w:val="en-US" w:eastAsia="zh-CN"/>
        </w:rPr>
        <w:t>21</w:t>
      </w:r>
      <w:r>
        <w:rPr>
          <w:rFonts w:hint="eastAsia"/>
        </w:rPr>
        <w:t>号）</w:t>
      </w:r>
    </w:p>
    <w:p>
      <w:pPr>
        <w:bidi w:val="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OWZjNDY4YWU3ZDM2NzE4ZjRlYWM4ZWQ1YmRmODIifQ=="/>
  </w:docVars>
  <w:rsids>
    <w:rsidRoot w:val="523C63F5"/>
    <w:rsid w:val="0B0011EB"/>
    <w:rsid w:val="110B27BC"/>
    <w:rsid w:val="12B8631D"/>
    <w:rsid w:val="15297246"/>
    <w:rsid w:val="23B10FD6"/>
    <w:rsid w:val="26294B93"/>
    <w:rsid w:val="29701EE7"/>
    <w:rsid w:val="29E43642"/>
    <w:rsid w:val="2EA53E5B"/>
    <w:rsid w:val="2F4A5674"/>
    <w:rsid w:val="301A27F8"/>
    <w:rsid w:val="30E8538C"/>
    <w:rsid w:val="31C446E8"/>
    <w:rsid w:val="41AF37D2"/>
    <w:rsid w:val="469B59CE"/>
    <w:rsid w:val="4BEB748D"/>
    <w:rsid w:val="50A9439A"/>
    <w:rsid w:val="523C63F5"/>
    <w:rsid w:val="56A06CA6"/>
    <w:rsid w:val="56EB75AD"/>
    <w:rsid w:val="5FA15C16"/>
    <w:rsid w:val="656D025A"/>
    <w:rsid w:val="6EC02D01"/>
    <w:rsid w:val="75450800"/>
    <w:rsid w:val="76DC6149"/>
    <w:rsid w:val="79857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640" w:firstLineChars="20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link w:val="9"/>
    <w:qFormat/>
    <w:uiPriority w:val="0"/>
    <w:pPr>
      <w:keepNext/>
      <w:keepLines/>
      <w:spacing w:beforeLines="0" w:afterLines="0" w:line="594" w:lineRule="exact"/>
      <w:ind w:firstLine="716" w:firstLineChars="200"/>
      <w:outlineLvl w:val="0"/>
    </w:pPr>
    <w:rPr>
      <w:rFonts w:ascii="Times New Roman" w:hAnsi="Times New Roman" w:eastAsia="方正黑体_GBK"/>
      <w:kern w:val="44"/>
      <w:szCs w:val="32"/>
    </w:rPr>
  </w:style>
  <w:style w:type="paragraph" w:styleId="3">
    <w:name w:val="heading 2"/>
    <w:basedOn w:val="1"/>
    <w:next w:val="1"/>
    <w:link w:val="10"/>
    <w:semiHidden/>
    <w:unhideWhenUsed/>
    <w:qFormat/>
    <w:uiPriority w:val="0"/>
    <w:pPr>
      <w:keepNext/>
      <w:keepLines/>
      <w:spacing w:beforeLines="0" w:afterLines="0" w:line="594" w:lineRule="exact"/>
      <w:outlineLvl w:val="1"/>
    </w:pPr>
    <w:rPr>
      <w:rFonts w:ascii="Times New Roman" w:hAnsi="Times New Roman" w:eastAsia="方正楷体_GBK"/>
    </w:rPr>
  </w:style>
  <w:style w:type="paragraph" w:styleId="4">
    <w:name w:val="heading 3"/>
    <w:basedOn w:val="1"/>
    <w:next w:val="1"/>
    <w:semiHidden/>
    <w:unhideWhenUsed/>
    <w:qFormat/>
    <w:uiPriority w:val="0"/>
    <w:pPr>
      <w:keepNext/>
      <w:keepLines/>
      <w:spacing w:beforeLines="0" w:beforeAutospacing="0" w:afterLines="0" w:afterAutospacing="0" w:line="594" w:lineRule="exact"/>
      <w:outlineLvl w:val="2"/>
    </w:pPr>
    <w:rPr>
      <w:b/>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
    <w:link w:val="2"/>
    <w:qFormat/>
    <w:uiPriority w:val="0"/>
    <w:rPr>
      <w:rFonts w:ascii="Times New Roman" w:hAnsi="Times New Roman" w:eastAsia="方正黑体_GBK"/>
      <w:kern w:val="44"/>
      <w:sz w:val="32"/>
      <w:szCs w:val="32"/>
    </w:rPr>
  </w:style>
  <w:style w:type="character" w:customStyle="1" w:styleId="10">
    <w:name w:val="标题 2 Char"/>
    <w:link w:val="3"/>
    <w:qFormat/>
    <w:uiPriority w:val="0"/>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321</Words>
  <Characters>354</Characters>
  <Lines>0</Lines>
  <Paragraphs>0</Paragraphs>
  <TotalTime>0</TotalTime>
  <ScaleCrop>false</ScaleCrop>
  <LinksUpToDate>false</LinksUpToDate>
  <CharactersWithSpaces>360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2024-06-13T06:42:00Z</dcterms:created>
  <dc:creator>敖海宽</dc:creator>
  <cp:lastModifiedBy>Administrator</cp:lastModifiedBy>
  <dcterms:modified xsi:type="dcterms:W3CDTF">2024-06-26T00:46:10Z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8DC1F51E2FFB46DF8060F7F585D42A29_11</vt:lpwstr>
  </property>
</Properties>
</file>