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重庆市铜梁区人民政府蒲吕街道办事处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94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人和村农村管网维修整治项目开标结果公示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(公示期：20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594" w:lineRule="exact"/>
        <w:jc w:val="center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tbl>
      <w:tblPr>
        <w:tblStyle w:val="3"/>
        <w:tblW w:w="9435" w:type="dxa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989"/>
        <w:gridCol w:w="2325"/>
        <w:gridCol w:w="2025"/>
        <w:gridCol w:w="2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招标人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重庆市铜梁区人民政府蒲吕街道办事处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联系人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曾平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电话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13983165845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项 目 名 称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蒲吕街道人和村农村管网维修整治项目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项目地址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57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 w:bidi="ar-SA"/>
              </w:rPr>
              <w:t>铜梁区蒲吕街道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招标方式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竞争性比选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开标时间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 xml:space="preserve">   10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>时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-SA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-SA"/>
              </w:rPr>
              <w:t xml:space="preserve">分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人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bidi="ar-SA"/>
              </w:rPr>
              <w:t xml:space="preserve">第一中标候选人 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重庆鼎智达建筑工程有限公司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投标金额</w:t>
            </w:r>
          </w:p>
        </w:tc>
        <w:tc>
          <w:tcPr>
            <w:tcW w:w="4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289994.88元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bidi="ar-SA"/>
              </w:rPr>
              <w:t xml:space="preserve">第二中标候选人 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重庆同艮建筑工程有限公司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投标金额</w:t>
            </w:r>
          </w:p>
        </w:tc>
        <w:tc>
          <w:tcPr>
            <w:tcW w:w="4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316021.09元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bidi="ar-SA"/>
              </w:rPr>
              <w:t>第三中标候选人</w:t>
            </w:r>
          </w:p>
        </w:tc>
        <w:tc>
          <w:tcPr>
            <w:tcW w:w="69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重庆本沐建筑工程有限公司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4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投标金额</w:t>
            </w:r>
          </w:p>
        </w:tc>
        <w:tc>
          <w:tcPr>
            <w:tcW w:w="4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 w:bidi="ar-SA"/>
              </w:rPr>
              <w:t>353704.01元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640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640"/>
        <w:jc w:val="right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8月12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28A36997"/>
    <w:rsid w:val="28A36997"/>
    <w:rsid w:val="48ED67BD"/>
    <w:rsid w:val="4BEF3E1F"/>
    <w:rsid w:val="621E45D6"/>
    <w:rsid w:val="703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keepNext w:val="0"/>
      <w:keepLines w:val="0"/>
      <w:widowControl/>
      <w:suppressLineNumbers w:val="0"/>
      <w:spacing w:before="0" w:beforeLines="0" w:beforeAutospacing="0" w:after="0" w:afterLines="0" w:afterAutospacing="0"/>
      <w:ind w:left="0" w:right="0"/>
      <w:jc w:val="both"/>
    </w:pPr>
    <w:rPr>
      <w:rFonts w:hint="eastAsia" w:ascii="宋体" w:hAnsi="宋体" w:eastAsia="宋体" w:cs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277</Characters>
  <Lines>0</Lines>
  <Paragraphs>0</Paragraphs>
  <TotalTime>8</TotalTime>
  <ScaleCrop>false</ScaleCrop>
  <LinksUpToDate>false</LinksUpToDate>
  <CharactersWithSpaces>327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2022-08-12T11:13:00Z</dcterms:created>
  <dc:creator>Acer</dc:creator>
  <cp:lastModifiedBy>Administrator</cp:lastModifiedBy>
  <dcterms:modified xsi:type="dcterms:W3CDTF">2022-11-18T07:01:02Z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4CA17DA767254A46A9A4914E60B45689</vt:lpwstr>
  </property>
</Properties>
</file>