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pacing w:val="-11"/>
          <w:kern w:val="0"/>
          <w:sz w:val="32"/>
          <w:szCs w:val="32"/>
          <w:u w:val="none"/>
          <w:lang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1"/>
          <w:kern w:val="0"/>
          <w:sz w:val="32"/>
          <w:szCs w:val="32"/>
          <w:u w:val="none"/>
          <w:lang w:bidi="ar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-11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spacing w:line="600" w:lineRule="exact"/>
        <w:ind w:left="420" w:hanging="420"/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华兴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XX村（社区）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2023年地质灾害春季大排查情况表</w:t>
      </w:r>
    </w:p>
    <w:bookmarkEnd w:id="0"/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填报单位：          填报人及电话：             审核人：              单位主要负责人：               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032"/>
        <w:gridCol w:w="1032"/>
        <w:gridCol w:w="1033"/>
        <w:gridCol w:w="861"/>
        <w:gridCol w:w="1205"/>
        <w:gridCol w:w="1033"/>
        <w:gridCol w:w="1035"/>
        <w:gridCol w:w="1033"/>
        <w:gridCol w:w="1035"/>
        <w:gridCol w:w="1033"/>
        <w:gridCol w:w="1033"/>
        <w:gridCol w:w="1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地灾点名称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村组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是否有新的变形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受威胁人口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受威胁房屋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受威胁财产（万元）</w:t>
            </w:r>
          </w:p>
        </w:tc>
        <w:tc>
          <w:tcPr>
            <w:tcW w:w="10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监测设备运行情况</w:t>
            </w:r>
          </w:p>
        </w:tc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排查情况</w:t>
            </w:r>
          </w:p>
        </w:tc>
        <w:tc>
          <w:tcPr>
            <w:tcW w:w="124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本次排查共出动   人次，排查点位  处（其中已有监测点  处，已销号隐患点  处，农村建房切坡点  处，风险区内新增隐患点   处），</w:t>
            </w:r>
          </w:p>
        </w:tc>
      </w:tr>
    </w:tbl>
    <w:p>
      <w:pPr>
        <w:widowControl/>
        <w:spacing w:line="560" w:lineRule="exact"/>
        <w:textAlignment w:val="center"/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</w:pP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bidi="ar"/>
        </w:rPr>
        <w:t>填表说明：</w:t>
      </w:r>
    </w:p>
    <w:p>
      <w:pPr>
        <w:widowControl/>
        <w:numPr>
          <w:ilvl w:val="0"/>
          <w:numId w:val="1"/>
        </w:numPr>
        <w:spacing w:line="560" w:lineRule="exact"/>
        <w:textAlignment w:val="center"/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该表为各村社区填写，主要填写本次大排查过程中已有监测点、已销号隐患点，以及在风险区、农村房前屋后斜边坡排查过程中发现的新增隐患信息。（需在备注中说明该隐患点是已有监测点、已销号隐患点、风险区新增点、农村建房切坡新增点；是否有变形迹象，如果是，则需补充简单的文字描述）</w:t>
      </w:r>
    </w:p>
    <w:p>
      <w:pPr>
        <w:widowControl/>
        <w:numPr>
          <w:ilvl w:val="0"/>
          <w:numId w:val="0"/>
        </w:numPr>
        <w:spacing w:line="560" w:lineRule="exact"/>
        <w:textAlignment w:val="center"/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  <w:t>2.排查情况为必填项。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YTA0Y2E5OTY2NTM0OWZiNWU5OTU1NDEyNmYxNGUifQ=="/>
  </w:docVars>
  <w:rsids>
    <w:rsidRoot w:val="01654685"/>
    <w:rsid w:val="0165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2023-03-06T03:34:00Z</dcterms:created>
  <dc:creator>回眸</dc:creator>
  <cp:lastModifiedBy>回眸</cp:lastModifiedBy>
  <dcterms:modified xsi:type="dcterms:W3CDTF">2023-03-06T03:34:37Z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2A384D61FC4349A293513EE4F781417D</vt:lpwstr>
  </property>
</Properties>
</file>