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44"/>
          <w:szCs w:val="44"/>
        </w:rPr>
        <w:t xml:space="preserve"> 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大庙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府发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</w:p>
    <w:p>
      <w:pPr>
        <w:pStyle w:val="2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  <w:t>重庆市铜梁区</w:t>
      </w: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  <w:t>大庙镇人民政府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  <w:t>关于印发《大庙镇</w:t>
      </w: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  <w:t>2021</w:t>
      </w: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  <w:t>年“</w:t>
      </w: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  <w:t>119</w:t>
      </w: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  <w:t>”消防安全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  <w:t>宣传月活动</w:t>
      </w: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eastAsia="zh-CN"/>
        </w:rPr>
        <w:t>方案》的通知</w:t>
      </w:r>
    </w:p>
    <w:p>
      <w:pPr>
        <w:pStyle w:val="16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各村（居）民委员会，镇属各办（站、所、中心），有关单位：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现将《大庙镇</w:t>
      </w: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2021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年“</w:t>
      </w:r>
      <w:r>
        <w:rPr>
          <w:rFonts w:hint="default" w:ascii="Times New Roman" w:hAnsi="Times New Roman" w:eastAsia="方正楷体_GBK" w:cs="Times New Roman"/>
          <w:b w:val="0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119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”消防安全宣传月活动方案》印发你们，请各村（社区）、镇属各办站所、有关单位按照文件要求，认真组织实施。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3680" w:firstLineChars="115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4320" w:firstLineChars="135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Cs w:val="32"/>
          <w:highlight w:val="none"/>
          <w:shd w:val="clear" w:color="auto" w:fill="auto"/>
          <w:lang w:val="en-US" w:eastAsia="zh-CN"/>
        </w:rPr>
        <w:t>重庆市铜梁区大庙镇人民政府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5206" w:firstLineChars="1627"/>
        <w:textAlignment w:val="auto"/>
        <w:rPr>
          <w:rFonts w:hint="eastAsia" w:ascii="方正楷体_GBK" w:hAnsi="方正楷体_GBK" w:eastAsia="方正楷体_GBK" w:cs="方正楷体_GBK"/>
          <w:b w:val="0"/>
          <w:bCs w:val="0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szCs w:val="32"/>
          <w:highlight w:val="none"/>
          <w:shd w:val="clear" w:color="auto" w:fill="auto"/>
          <w:lang w:val="en-US" w:eastAsia="zh-CN"/>
        </w:rPr>
        <w:t>2021</w:t>
      </w:r>
      <w:r>
        <w:rPr>
          <w:rFonts w:hint="eastAsia" w:ascii="方正楷体_GBK" w:hAnsi="方正楷体_GBK" w:eastAsia="方正楷体_GBK" w:cs="方正楷体_GBK"/>
          <w:b w:val="0"/>
          <w:bCs w:val="0"/>
          <w:szCs w:val="32"/>
          <w:highlight w:val="none"/>
          <w:shd w:val="clear" w:color="auto" w:fill="auto"/>
          <w:lang w:val="en-US" w:eastAsia="zh-CN"/>
        </w:rPr>
        <w:t>年</w:t>
      </w:r>
      <w:r>
        <w:rPr>
          <w:rFonts w:hint="default" w:ascii="Times New Roman" w:hAnsi="Times New Roman" w:eastAsia="方正楷体_GBK" w:cs="Times New Roman"/>
          <w:b w:val="0"/>
          <w:bCs w:val="0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Fonts w:hint="eastAsia" w:ascii="方正楷体_GBK" w:hAnsi="方正楷体_GBK" w:eastAsia="方正楷体_GBK" w:cs="方正楷体_GBK"/>
          <w:b w:val="0"/>
          <w:bCs w:val="0"/>
          <w:szCs w:val="32"/>
          <w:highlight w:val="none"/>
          <w:shd w:val="clear" w:color="auto" w:fill="auto"/>
          <w:lang w:val="en-US" w:eastAsia="zh-CN"/>
        </w:rPr>
        <w:t>月</w:t>
      </w:r>
      <w:r>
        <w:rPr>
          <w:rFonts w:hint="default" w:ascii="Times New Roman" w:hAnsi="Times New Roman" w:eastAsia="方正楷体_GBK" w:cs="Times New Roman"/>
          <w:b w:val="0"/>
          <w:bCs w:val="0"/>
          <w:szCs w:val="32"/>
          <w:highlight w:val="none"/>
          <w:shd w:val="clear" w:color="auto" w:fill="auto"/>
          <w:lang w:val="en-US" w:eastAsia="zh-CN"/>
        </w:rPr>
        <w:t>11</w:t>
      </w:r>
      <w:r>
        <w:rPr>
          <w:rFonts w:hint="eastAsia" w:ascii="方正楷体_GBK" w:hAnsi="方正楷体_GBK" w:eastAsia="方正楷体_GBK" w:cs="方正楷体_GBK"/>
          <w:b w:val="0"/>
          <w:bCs w:val="0"/>
          <w:szCs w:val="32"/>
          <w:highlight w:val="none"/>
          <w:shd w:val="clear" w:color="auto" w:fill="auto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6"/>
        <w:rPr>
          <w:rFonts w:hint="default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大庙镇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年“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119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”消防安全宣传月活动方案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为了推动全社会关注消防、学习消防、参与消防,进步提升全民消防安全素质和社会抵御灾害能力。根据重庆市铜梁区消防安全委员会办公室《关于开展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”消防宣传月活动的通知》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（铜防办〔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2021〕13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号）文件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的有关要求,结合我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实际,特制定如下活动方案。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深入贯彻习近平总书记关于加强公共安全教育的重要指示精神,牢固树立红线意识和安全发展理念,以落实消防责任，防范安全风险为主题,以人人受到消防安全教育,人人增强消防安全意识为出发点,动员各界力量积极参与,凝集社会安全发展共识,通过开展系列活动,扎实推进落实消防安全宣传月工作,进一步增强全社会防范火灾的能力和水平,为建设又富又美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营造良好的消防安全环境。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落实消防责任，防范安全风险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为加强对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”消防宣传月活动的领导，镇人民政府成立以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镇长陶方昆为组长，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分管领导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蒲德佑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副镇长为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组长，镇应急办、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救援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队、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党政办、财政办、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经发办、农服中心、文化服务中心等部门负责人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和各村（居）委会主任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为成员的宣传活动领导小组。领导小组下设办公室，办公室设在镇应急办，镇应急办主任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高荣禄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任办公室主任。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负责全镇消防安全宣传月活动期间的日常事务、协调、督促、指导及相关资料收集上报工作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（一）深入学习贯彻习近平总书记关于安全生产重要论述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各村（社区）、各办站所、镇属各企业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、有关单位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安排理论专题学习和中心组学习，加深对习近平总书记关于安全生产重要论述的理解，牢固树立安全发展理念，增强从根本上消除事故隐患的思想自觉和行动自觉。要围绕学习贯彻习近平总书记关于安全生产重要论述，通过领导干部带头讲、专家学者深入讲、一线人员互动讲相结合的方式，组织开展习近平总书记关于安全生产重要论述培训。要围绕学习贯彻习近平总书记关于安全生产重要论述，有针对性地开展全方位、多角度、立体化解读宣传，推动学习贯彻走深走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（二）开展镇村干部、企业及微型消防站“消防安全培训”活动，提高其责任主体意识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在消防宣传月活动期间，结合消防宣传“五进”工作，按照疫情防控常态化的要求，采取“线上+线下”相结合的方式，深入开展消防安全专项整治三年行动、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人员密集场所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消防安全专项整治、打通消防“生命通道”集中治理行动和危险化学品重大危险源企业专项检查等主题宣传，并重点对消防从业人员、消防安全重点岗位人员开展消防专项能力培训和消防职业技能培训。针对居民自建房、沿街商铺、“多合一”场所消防安全和中小企业经营者、个体工商户等群体，结合实际组织开展消防教育培训，教授火灾报警、灭火器使用、疏散逃生方法，提升自查自改、自防自救能力，有效预防火灾事故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（三）开展系列主题宣传活动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.举办一次消防安全教育现场会。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日利用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镇赶集日，举办一场主题突出、特色鲜明的“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”消防宣传月主题集中宣传活动，设立现场咨询点，印制发放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安全宣传资料，悬挂横幅标语；在广场、公园等地举办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安全展板展览活动，突出对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安全政策法规的宣传；各村（居）、企业要采取多种形式，广泛开展“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安全宣传咨询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.开展网上“消防安全宣传咨询”活动，利用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镇机关干部群、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微信群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、企业微信群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等宣传平台举办网上消防安全知识问答活动，积极发动员工参与，传播消防安全知识。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各村（社区）、各办站所、镇属各企业有关成员单位要加大宣传力度，在主干道路、公共场所、居民社区、企业园区等区域广泛张贴、悬挂、播放全市统一发布的宣传海报、宣传标语和公益宣传片，大力营造关注落实消防责任，防范安全风险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.组织一次应急疏散演练活动。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月期间，结合实际，配合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大庙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救援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队在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大庙敬老院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举行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消防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演练，提升单位消防安全应急处置水平，增强广大群众火灾扑救和疏散逃生技能。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组织“曝光”宣传。宣传月期间，相关单位要紧紧围绕中心工作，以“生命通道”、消防用水、消防设施、日常管理等方面的消防安全问题为重点，集中曝光一批火灾隐患，精心组织策划“查找身边火灾隐患”话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（一）强化组织领导。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在镇委、镇政府的统一领导下，从构建社会主义和谐社会的高度，牢固树立“人民生命至上，火灾隐患必除”的指导思想，把火灾隐患普查整治工作摆上重要议事议程。严格按照疫情防控常态化的要求，推动各行业、社会单位落实消防宣传主体责任。要严格按照方案要求，将消防宣传月相关工作与业务工作同部署、同实施、同检查、同督导、同考评，切实形成工作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（二）广泛开展宣传，营造良好氛围。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利用“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”宣传月主题活动为契机，充分利用广播、标语、横幅等宣传形式，调动干部职工参与的积极性，开展形式多样、有声有色、切实有效的宣传教育活动，做到人人皆知。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（三）落实保障措施，建立工作制度。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要建立重大火灾隐患督办和责任追究制度，对失职造成火灾的人员，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里将根据有关规定追究有关责任人的责任。建立信息报告制度，加强信息沟通、请示报告制度，反映工作进展情况，及时报告重要信息，重大火灾隐患。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</w:pPr>
    </w:p>
    <w:p>
      <w:pPr>
        <w:pStyle w:val="6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8064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65pt;height:0pt;width:457.2pt;z-index:251659264;mso-width-relative:page;mso-height-relative:page;" filled="f" stroked="t" coordsize="21600,21600" o:gfxdata="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pdiB31AAAAAYBAAAPAAAAAAAAAAEAIAAAACIAAABkcnMvZG93bnJldi54bWxQ&#10;SwECFAAUAAAACACHTuJAcre3n/sBAADyAwAADgAAAAAAAAABACAAAAAj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7"/>
        <w:shd w:val="clear" w:color="auto" w:fill="auto"/>
        <w:spacing w:line="320" w:lineRule="atLeast"/>
        <w:jc w:val="center"/>
        <w:rPr>
          <w:rFonts w:hint="eastAsia" w:eastAsia="方正仿宋_GBK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58064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4.95pt;height:0pt;width:457.2pt;z-index:251658240;mso-width-relative:page;mso-height-relative:page;" filled="f" stroked="t" coordsize="21600,21600" o:gfxdata="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Oy5T41QAAAAYBAAAPAAAAAAAAAAEAIAAAACIAAABkcnMvZG93bnJldi54bWxQ&#10;SwECFAAUAAAACACHTuJAvTSsRPoBAADy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 w:cs="Times New Roman"/>
          <w:sz w:val="28"/>
          <w:szCs w:val="28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铜梁区大庙镇党政办公室             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1474" w:gutter="0"/>
      <w:paperSrc/>
      <w:pgNumType w:fmt="numberInDash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585695C-FDAF-4587-A061-FD95315EDED5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5AB8BA4-701F-4F8C-AA2F-8962034D4E3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03D19C5-F151-4267-A98A-0803E5470F83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DCED2C3-1C21-457E-AE03-FDFECF192E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aYJL0wAAAAUBAAAPAAAA&#10;AAAAAAEAIAAAACIAAABkcnMvZG93bnJldi54bWxQSwECFAAUAAAACACHTuJALLb5W+EBAAC7AwAA&#10;DgAAAAAAAAABACAAAAAiAQAAZHJzL2Uyb0RvYy54bWxQSwUGAAAAAAYABgBZAQAAd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7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76F81"/>
    <w:rsid w:val="00014651"/>
    <w:rsid w:val="001411EF"/>
    <w:rsid w:val="00255E0B"/>
    <w:rsid w:val="0033115F"/>
    <w:rsid w:val="00487C38"/>
    <w:rsid w:val="00672155"/>
    <w:rsid w:val="00720A53"/>
    <w:rsid w:val="008D705F"/>
    <w:rsid w:val="00910691"/>
    <w:rsid w:val="00987C09"/>
    <w:rsid w:val="009A5D89"/>
    <w:rsid w:val="009D7BD4"/>
    <w:rsid w:val="00AF69E5"/>
    <w:rsid w:val="00BB75CB"/>
    <w:rsid w:val="00BE3466"/>
    <w:rsid w:val="00C44D3D"/>
    <w:rsid w:val="00C47EA5"/>
    <w:rsid w:val="00CF4A9C"/>
    <w:rsid w:val="00DC5F7F"/>
    <w:rsid w:val="00E83259"/>
    <w:rsid w:val="00FB17FE"/>
    <w:rsid w:val="00FF3A42"/>
    <w:rsid w:val="0107508B"/>
    <w:rsid w:val="013A2960"/>
    <w:rsid w:val="0261778B"/>
    <w:rsid w:val="03B311C9"/>
    <w:rsid w:val="04746DA4"/>
    <w:rsid w:val="04907195"/>
    <w:rsid w:val="04BA6989"/>
    <w:rsid w:val="0556263E"/>
    <w:rsid w:val="057C2CB5"/>
    <w:rsid w:val="064A0782"/>
    <w:rsid w:val="064B4C8A"/>
    <w:rsid w:val="06C3532B"/>
    <w:rsid w:val="07E07E7D"/>
    <w:rsid w:val="07EB4E06"/>
    <w:rsid w:val="092A5432"/>
    <w:rsid w:val="09603C71"/>
    <w:rsid w:val="09631EE7"/>
    <w:rsid w:val="09EB3495"/>
    <w:rsid w:val="0AA8102B"/>
    <w:rsid w:val="0B7E086F"/>
    <w:rsid w:val="0CB13773"/>
    <w:rsid w:val="0CD567D5"/>
    <w:rsid w:val="0D254C19"/>
    <w:rsid w:val="0DA76D14"/>
    <w:rsid w:val="0FB110ED"/>
    <w:rsid w:val="10FF0E6F"/>
    <w:rsid w:val="12CB7CAC"/>
    <w:rsid w:val="12E46BA0"/>
    <w:rsid w:val="138A336A"/>
    <w:rsid w:val="14D80FC2"/>
    <w:rsid w:val="15684A43"/>
    <w:rsid w:val="161D48AE"/>
    <w:rsid w:val="165E14E1"/>
    <w:rsid w:val="18C540AD"/>
    <w:rsid w:val="197A6AD7"/>
    <w:rsid w:val="1A5F1E5C"/>
    <w:rsid w:val="1A667562"/>
    <w:rsid w:val="1BA963A1"/>
    <w:rsid w:val="1C123E61"/>
    <w:rsid w:val="1C837B20"/>
    <w:rsid w:val="1CBD35FB"/>
    <w:rsid w:val="1CCE29ED"/>
    <w:rsid w:val="1D6B576C"/>
    <w:rsid w:val="1D80149E"/>
    <w:rsid w:val="1E620ED6"/>
    <w:rsid w:val="1F752CC7"/>
    <w:rsid w:val="1F85562D"/>
    <w:rsid w:val="1FC62B36"/>
    <w:rsid w:val="202E7CA5"/>
    <w:rsid w:val="20745ECC"/>
    <w:rsid w:val="22ED6474"/>
    <w:rsid w:val="23460821"/>
    <w:rsid w:val="23C94370"/>
    <w:rsid w:val="24230B79"/>
    <w:rsid w:val="24EC0F37"/>
    <w:rsid w:val="25325C31"/>
    <w:rsid w:val="254C2F93"/>
    <w:rsid w:val="2565267E"/>
    <w:rsid w:val="25834AD4"/>
    <w:rsid w:val="25933CFB"/>
    <w:rsid w:val="26F1005C"/>
    <w:rsid w:val="280016D4"/>
    <w:rsid w:val="280D303F"/>
    <w:rsid w:val="28C72766"/>
    <w:rsid w:val="2910113B"/>
    <w:rsid w:val="2A213DB2"/>
    <w:rsid w:val="2A976F81"/>
    <w:rsid w:val="2BA430FC"/>
    <w:rsid w:val="2D511764"/>
    <w:rsid w:val="2DD37F2E"/>
    <w:rsid w:val="2DDE7EF9"/>
    <w:rsid w:val="2DF57C4C"/>
    <w:rsid w:val="2F0A5629"/>
    <w:rsid w:val="304F6D77"/>
    <w:rsid w:val="30557200"/>
    <w:rsid w:val="30603C7F"/>
    <w:rsid w:val="30904901"/>
    <w:rsid w:val="311D5FB4"/>
    <w:rsid w:val="31D44A2C"/>
    <w:rsid w:val="323D788A"/>
    <w:rsid w:val="332A58B7"/>
    <w:rsid w:val="33C64021"/>
    <w:rsid w:val="34CA2461"/>
    <w:rsid w:val="352628DA"/>
    <w:rsid w:val="3530062A"/>
    <w:rsid w:val="36F6762C"/>
    <w:rsid w:val="374D218B"/>
    <w:rsid w:val="3851777C"/>
    <w:rsid w:val="39AE1C62"/>
    <w:rsid w:val="39E54931"/>
    <w:rsid w:val="3A2B174B"/>
    <w:rsid w:val="3AEA18DF"/>
    <w:rsid w:val="3BE66FFB"/>
    <w:rsid w:val="3C5F639F"/>
    <w:rsid w:val="3C8B43E3"/>
    <w:rsid w:val="3CAD02F2"/>
    <w:rsid w:val="3CF61524"/>
    <w:rsid w:val="3EC9618B"/>
    <w:rsid w:val="3F1A7CD6"/>
    <w:rsid w:val="3F5C293F"/>
    <w:rsid w:val="3F66052C"/>
    <w:rsid w:val="3F67234C"/>
    <w:rsid w:val="3F932558"/>
    <w:rsid w:val="3FDF27FE"/>
    <w:rsid w:val="4050444E"/>
    <w:rsid w:val="406773F8"/>
    <w:rsid w:val="40B51743"/>
    <w:rsid w:val="41B65FFD"/>
    <w:rsid w:val="42574F11"/>
    <w:rsid w:val="44570FAC"/>
    <w:rsid w:val="456648F2"/>
    <w:rsid w:val="462C17B3"/>
    <w:rsid w:val="46EC08F0"/>
    <w:rsid w:val="476D5317"/>
    <w:rsid w:val="47E7554D"/>
    <w:rsid w:val="48582416"/>
    <w:rsid w:val="488535C3"/>
    <w:rsid w:val="4887472E"/>
    <w:rsid w:val="489A53CB"/>
    <w:rsid w:val="4AF847C2"/>
    <w:rsid w:val="4D0E6822"/>
    <w:rsid w:val="4D187AFF"/>
    <w:rsid w:val="4D9C2D17"/>
    <w:rsid w:val="4F6B5E6F"/>
    <w:rsid w:val="500C5EDF"/>
    <w:rsid w:val="503F2789"/>
    <w:rsid w:val="50E20307"/>
    <w:rsid w:val="51A3136C"/>
    <w:rsid w:val="51DE328D"/>
    <w:rsid w:val="52817C8F"/>
    <w:rsid w:val="52827151"/>
    <w:rsid w:val="52B560A5"/>
    <w:rsid w:val="537F71CC"/>
    <w:rsid w:val="538A2221"/>
    <w:rsid w:val="538B1B6B"/>
    <w:rsid w:val="544916D9"/>
    <w:rsid w:val="54B103C6"/>
    <w:rsid w:val="55120A62"/>
    <w:rsid w:val="5530466D"/>
    <w:rsid w:val="55517D94"/>
    <w:rsid w:val="55A86736"/>
    <w:rsid w:val="56087964"/>
    <w:rsid w:val="56A46C20"/>
    <w:rsid w:val="56BE2C85"/>
    <w:rsid w:val="57055D63"/>
    <w:rsid w:val="57E91C16"/>
    <w:rsid w:val="58233CBF"/>
    <w:rsid w:val="582F328D"/>
    <w:rsid w:val="5849082F"/>
    <w:rsid w:val="589D7EC4"/>
    <w:rsid w:val="58C65F91"/>
    <w:rsid w:val="59290E52"/>
    <w:rsid w:val="5A1A6381"/>
    <w:rsid w:val="5ADD7113"/>
    <w:rsid w:val="5AF906E7"/>
    <w:rsid w:val="5B184CC9"/>
    <w:rsid w:val="5B41313D"/>
    <w:rsid w:val="5B4C1F76"/>
    <w:rsid w:val="5B7705F0"/>
    <w:rsid w:val="5BBA392B"/>
    <w:rsid w:val="5CB5624A"/>
    <w:rsid w:val="5D01057A"/>
    <w:rsid w:val="5D9831A0"/>
    <w:rsid w:val="5DB070FD"/>
    <w:rsid w:val="5DD7259C"/>
    <w:rsid w:val="5F76724B"/>
    <w:rsid w:val="5FD05F9B"/>
    <w:rsid w:val="61243DB1"/>
    <w:rsid w:val="616C3897"/>
    <w:rsid w:val="628C1CFC"/>
    <w:rsid w:val="62A154F6"/>
    <w:rsid w:val="62DF55AC"/>
    <w:rsid w:val="664E5C90"/>
    <w:rsid w:val="67096A74"/>
    <w:rsid w:val="677171C9"/>
    <w:rsid w:val="67C36FE5"/>
    <w:rsid w:val="67CD599B"/>
    <w:rsid w:val="67EA52AA"/>
    <w:rsid w:val="698D4521"/>
    <w:rsid w:val="69E06F0C"/>
    <w:rsid w:val="69E85CCA"/>
    <w:rsid w:val="6A2F5564"/>
    <w:rsid w:val="6B0C44AC"/>
    <w:rsid w:val="6B1012E8"/>
    <w:rsid w:val="6B3133FA"/>
    <w:rsid w:val="6B792400"/>
    <w:rsid w:val="6BBB0818"/>
    <w:rsid w:val="6BBC108E"/>
    <w:rsid w:val="6CB1306E"/>
    <w:rsid w:val="6CB36F5B"/>
    <w:rsid w:val="6CE81C56"/>
    <w:rsid w:val="6D261062"/>
    <w:rsid w:val="6D945FE7"/>
    <w:rsid w:val="6E3B05A9"/>
    <w:rsid w:val="704C1308"/>
    <w:rsid w:val="709345C0"/>
    <w:rsid w:val="71CA04DD"/>
    <w:rsid w:val="72EA1DDA"/>
    <w:rsid w:val="754E29A2"/>
    <w:rsid w:val="75506CEB"/>
    <w:rsid w:val="75873CEC"/>
    <w:rsid w:val="76283651"/>
    <w:rsid w:val="76F37D53"/>
    <w:rsid w:val="775C37F8"/>
    <w:rsid w:val="784945E2"/>
    <w:rsid w:val="786324A8"/>
    <w:rsid w:val="787D680B"/>
    <w:rsid w:val="78AD444A"/>
    <w:rsid w:val="7A3B7E31"/>
    <w:rsid w:val="7A90707D"/>
    <w:rsid w:val="7B0704BE"/>
    <w:rsid w:val="7B4065C8"/>
    <w:rsid w:val="7BF63E06"/>
    <w:rsid w:val="7C8E174C"/>
    <w:rsid w:val="7CBE1CF7"/>
    <w:rsid w:val="7D7A2AE0"/>
    <w:rsid w:val="7FDF2B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link w:val="12"/>
    <w:unhideWhenUsed/>
    <w:uiPriority w:val="0"/>
    <w:rPr>
      <w:szCs w:val="24"/>
    </w:rPr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</w:pPr>
    <w:rPr>
      <w:rFonts w:ascii="仿宋_GB2312" w:hAnsi="Calibri" w:eastAsia="仿宋_GB2312"/>
      <w:spacing w:val="-6"/>
      <w:sz w:val="32"/>
    </w:rPr>
  </w:style>
  <w:style w:type="paragraph" w:styleId="3">
    <w:name w:val="Plain Text"/>
    <w:basedOn w:val="1"/>
    <w:next w:val="4"/>
    <w:qFormat/>
    <w:uiPriority w:val="0"/>
    <w:pPr>
      <w:widowControl w:val="0"/>
      <w:spacing w:line="594" w:lineRule="exact"/>
      <w:jc w:val="both"/>
    </w:pPr>
    <w:rPr>
      <w:rFonts w:ascii="宋体" w:hAnsi="Courier New" w:eastAsia="仿宋_GB2312" w:cs="Times New Roman"/>
      <w:kern w:val="2"/>
      <w:sz w:val="32"/>
      <w:szCs w:val="21"/>
      <w:lang w:val="en-US" w:eastAsia="zh-CN" w:bidi="ar-SA"/>
    </w:rPr>
  </w:style>
  <w:style w:type="paragraph" w:styleId="4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6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8">
    <w:name w:val="Body Text First Indent"/>
    <w:basedOn w:val="2"/>
    <w:qFormat/>
    <w:uiPriority w:val="0"/>
    <w:pPr>
      <w:ind w:firstLine="420" w:firstLineChars="100"/>
    </w:pPr>
  </w:style>
  <w:style w:type="table" w:styleId="10">
    <w:name w:val="Table Grid"/>
    <w:basedOn w:val="9"/>
    <w:unhideWhenUsed/>
    <w:uiPriority w:val="99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Char Char Char Char Char Char Char"/>
    <w:basedOn w:val="1"/>
    <w:link w:val="11"/>
    <w:qFormat/>
    <w:uiPriority w:val="0"/>
    <w:rPr>
      <w:szCs w:val="24"/>
    </w:rPr>
  </w:style>
  <w:style w:type="character" w:styleId="13">
    <w:name w:val="Strong"/>
    <w:basedOn w:val="11"/>
    <w:qFormat/>
    <w:uiPriority w:val="0"/>
    <w:rPr>
      <w:b/>
    </w:rPr>
  </w:style>
  <w:style w:type="character" w:styleId="14">
    <w:name w:val="page number"/>
    <w:basedOn w:val="11"/>
    <w:unhideWhenUsed/>
    <w:uiPriority w:val="99"/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6">
    <w:name w:val="正文（缩进）"/>
    <w:basedOn w:val="1"/>
    <w:qFormat/>
    <w:uiPriority w:val="0"/>
    <w:pPr>
      <w:spacing w:beforeLines="0" w:afterLines="0" w:line="594" w:lineRule="exact"/>
      <w:ind w:firstLine="482"/>
    </w:pPr>
    <w:rPr>
      <w:rFonts w:eastAsia="方正仿宋_GBK"/>
      <w:sz w:val="32"/>
    </w:rPr>
  </w:style>
  <w:style w:type="paragraph" w:customStyle="1" w:styleId="17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  <w:style w:type="paragraph" w:customStyle="1" w:styleId="1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Char1 Char Char Char"/>
    <w:basedOn w:val="1"/>
    <w:uiPriority w:val="0"/>
    <w:pPr>
      <w:widowControl/>
      <w:spacing w:after="160" w:afterLines="0" w:line="240" w:lineRule="exact"/>
      <w:jc w:val="left"/>
    </w:pPr>
  </w:style>
  <w:style w:type="paragraph" w:customStyle="1" w:styleId="20">
    <w:name w:val="列出段落"/>
    <w:basedOn w:val="1"/>
    <w:qFormat/>
    <w:uiPriority w:val="99"/>
    <w:pPr>
      <w:ind w:firstLine="420" w:firstLineChars="200"/>
    </w:pPr>
    <w:rPr>
      <w:rFonts w:ascii="Calibri" w:hAnsi="Calibri" w:eastAsia="宋体" w:cs="宋体"/>
      <w:szCs w:val="21"/>
    </w:rPr>
  </w:style>
  <w:style w:type="paragraph" w:customStyle="1" w:styleId="21">
    <w:name w:val="p16"/>
    <w:basedOn w:val="1"/>
    <w:qFormat/>
    <w:uiPriority w:val="0"/>
    <w:pPr>
      <w:widowControl/>
    </w:pPr>
    <w:rPr>
      <w:kern w:val="0"/>
      <w:szCs w:val="21"/>
    </w:rPr>
  </w:style>
  <w:style w:type="paragraph" w:customStyle="1" w:styleId="22">
    <w:name w:val="正文1"/>
    <w:qFormat/>
    <w:uiPriority w:val="99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24">
    <w:name w:val="目录 51"/>
    <w:basedOn w:val="1"/>
    <w:next w:val="1"/>
    <w:semiHidden/>
    <w:qFormat/>
    <w:uiPriority w:val="0"/>
    <w:pPr>
      <w:spacing w:line="600" w:lineRule="exact"/>
      <w:ind w:firstLine="200" w:firstLineChars="200"/>
      <w:jc w:val="left"/>
    </w:pPr>
    <w:rPr>
      <w:rFonts w:ascii="方正黑体_GBK" w:cs="宋体"/>
      <w:sz w:val="32"/>
      <w:szCs w:val="32"/>
    </w:rPr>
  </w:style>
  <w:style w:type="paragraph" w:customStyle="1" w:styleId="25">
    <w:name w:val="正文-公1"/>
    <w:qFormat/>
    <w:uiPriority w:val="0"/>
    <w:pPr>
      <w:widowControl w:val="0"/>
      <w:spacing w:line="560" w:lineRule="exact"/>
      <w:ind w:firstLine="200" w:firstLineChars="200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26">
    <w:name w:val="NormalCharacter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table" w:customStyle="1" w:styleId="27">
    <w:name w:val="网格型2"/>
    <w:basedOn w:val="9"/>
    <w:qFormat/>
    <w:uiPriority w:val="59"/>
    <w:rPr>
      <w:rFonts w:ascii="Calibri" w:hAnsi="Calibri" w:eastAsia="宋体" w:cs="Times New Roman"/>
      <w:kern w:val="0"/>
      <w:sz w:val="20"/>
      <w:szCs w:val="20"/>
    </w:r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485</Characters>
  <Lines>4</Lines>
  <Paragraphs>1</Paragraphs>
  <TotalTime>28</TotalTime>
  <ScaleCrop>false</ScaleCrop>
  <LinksUpToDate>false</LinksUpToDate>
  <CharactersWithSpaces>568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2016-01-11T08:10:00Z</dcterms:created>
  <dc:creator>huajie</dc:creator>
  <cp:lastModifiedBy>大庙镇收发员</cp:lastModifiedBy>
  <cp:lastPrinted>2021-10-18T02:18:22Z</cp:lastPrinted>
  <dcterms:modified xsi:type="dcterms:W3CDTF">2021-12-09T08:08:03Z</dcterms:modified>
  <dc:title>重庆市铜梁区民政局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  <property fmtid="{D5CDD505-2E9C-101B-9397-08002B2CF9AE}" pid="3" name="KSOSaveFontToCloudKey">
    <vt:lpwstr>315667374_btnclosed</vt:lpwstr>
  </property>
  <property fmtid="{D5CDD505-2E9C-101B-9397-08002B2CF9AE}" pid="4" name="ICV">
    <vt:lpwstr>F4ABC32EB4F940E490E775450081A027</vt:lpwstr>
  </property>
</Properties>
</file>