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44"/>
          <w:szCs w:val="44"/>
        </w:rPr>
        <w:t xml:space="preserve"> 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大庙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府发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重庆市铜梁区大庙镇人民政府</w:t>
      </w:r>
    </w:p>
    <w:p>
      <w:pPr>
        <w:spacing w:line="7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关于公布大庙镇各村（社区）新一届人民调解委员会成员名单的通知</w:t>
      </w:r>
    </w:p>
    <w:p>
      <w:pPr>
        <w:pStyle w:val="5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spacing w:line="53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村（居）民委员会，各办（站、所、中心），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镇属有关单位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790" w:firstLineChars="247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根据《中华人民共和国人民调解法》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重庆市人民调解条例》等法律法规，市委市政府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关于创新社会治理加强人民调解工作的意见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》（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渝委办发〔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2015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和区司法局《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关于贯彻执行&lt;关于加强人民调解员队伍建设的实施意见&gt;的通知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等文件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精神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，按照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区换届工作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统一部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署，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已完成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村、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社区人民调解委员会换届推选工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作，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现将新一届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镇、村（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社区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人民调解委员会成员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明确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一、大庙镇人民调解委员会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720" w:lineRule="exact"/>
        <w:ind w:left="0" w:leftChars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  任：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陶方昆   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720" w:lineRule="exact"/>
        <w:ind w:left="0" w:leftChars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副主任：蒲德佑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委  员：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-20"/>
          <w:kern w:val="0"/>
          <w:sz w:val="32"/>
          <w:szCs w:val="32"/>
          <w:shd w:val="clear" w:color="auto" w:fill="FFFFFF"/>
          <w:lang w:val="en-US" w:eastAsia="zh-CN" w:bidi="ar-SA"/>
        </w:rPr>
        <w:t>杨晋川、巫科、吴坪蔚、周莉、袁绍波、丁林忠、邱刚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二、大狮村人民调解委员会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肖桂伦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调解委员：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侯玉梅、许长友、王槐娟、谢晓丽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三、金桂村人民调解委员会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杨朝勇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调解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委员：刘汉君、王荣容、郑菲飞、刘相军、宗德莲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四、双马村人民调解委员会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余光明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调解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委员：文仁均、宗仁先、石家凤、卢洁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五、莲胜村人民调解委员会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彭材鑫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调解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委员：陈权露、陈香梅、陈静、唐伟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六、东森村人民调解委员会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安昌琴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调解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委员：陈露、唐顺琴、周道利、安晓漪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七、双胜村人民调解委员会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陈小莉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调解委员：王文勇、谢芳琳、王琴、范子平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八、三品村人民调解委员会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侯河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调解委员：侯文雷、邓永録、彭才利、安万玲、唐飞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九、龙岩村人民调解委员会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陈德淑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调解委员：梁灵、刘克梅、肖贵燕、黄兰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十、石兴村人民调解委员会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杨道强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调解委员：沈继平、田贵均、徐芳、安东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十一、黄升村人民调解委员会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欧汉敏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调解委员：唐兴明、龙大维、李传琴、周雪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十二、双鹅村人民调解委员会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刘惠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调解委员：陈世华、李俊琴、刘怀铃、田启芳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十三、文兴社区人民调解委员会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刘飞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调解委员：周禹、田洪、符红、叶萌</w:t>
      </w:r>
    </w:p>
    <w:p>
      <w:pPr>
        <w:pStyle w:val="3"/>
        <w:rPr>
          <w:rFonts w:hint="eastAsia"/>
        </w:rPr>
      </w:pPr>
    </w:p>
    <w:p>
      <w:pPr>
        <w:overflowPunct w:val="0"/>
        <w:spacing w:line="594" w:lineRule="exact"/>
        <w:ind w:firstLine="320" w:firstLineChars="100"/>
        <w:rPr>
          <w:rFonts w:hint="eastAsia" w:ascii="方正仿宋_GBK" w:hAnsi="方正仿宋_GBK" w:eastAsia="方正仿宋_GBK" w:cs="方正仿宋_GBK"/>
          <w:spacing w:val="-26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重庆市铜梁区大庙镇人民政府</w:t>
      </w:r>
    </w:p>
    <w:p>
      <w:pPr>
        <w:spacing w:line="530" w:lineRule="exact"/>
        <w:ind w:firstLine="626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w w:val="98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w w:val="98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2021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日</w:t>
      </w:r>
    </w:p>
    <w:p>
      <w:pPr>
        <w:pStyle w:val="5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806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65pt;height:0pt;width:457.2pt;z-index:251659264;mso-width-relative:page;mso-height-relative:page;" filled="f" stroked="t" coordsize="21600,21600" o:gfxdata="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diB31AAAAAYBAAAPAAAAAAAAAAEAIAAAACIAAABkcnMvZG93bnJldi54bWxQ&#10;SwECFAAUAAAACACHTuJAcre3n/sBAADy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9"/>
        <w:shd w:val="clear" w:color="auto" w:fill="auto"/>
        <w:spacing w:line="320" w:lineRule="atLeast"/>
        <w:jc w:val="center"/>
        <w:rPr>
          <w:rFonts w:hint="eastAsia" w:eastAsia="方正仿宋_GBK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58064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.95pt;height:0pt;width:457.2pt;z-index:251658240;mso-width-relative:page;mso-height-relative:page;" filled="f" stroked="t" coordsize="21600,21600" o:gfxdata="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y5T41QAAAAYBAAAPAAAAAAAAAAEAIAAAACIAAABkcnMvZG93bnJldi54bWxQ&#10;SwECFAAUAAAACACHTuJAvTSsRPoBAADy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 w:cs="Times New Roman"/>
          <w:sz w:val="28"/>
          <w:szCs w:val="28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铜梁区大庙镇党政办公室          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1474" w:gutter="0"/>
      <w:paperSrc/>
      <w:pgNumType w:fmt="numberInDash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3426CB2-A2DC-4756-8CC2-9078A3BEF6D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FBA7A46-0AEA-4B34-B978-D8E29E9C427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6C057C8-5454-46FD-AE35-DF3C1EED4A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aYJL0wAAAAUBAAAPAAAA&#10;AAAAAAEAIAAAACIAAABkcnMvZG93bnJldi54bWxQSwECFAAUAAAACACHTuJAwke6DuEBAAC7AwAA&#10;DgAAAAAAAAABACAAAAAi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7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76F81"/>
    <w:rsid w:val="00014651"/>
    <w:rsid w:val="001411EF"/>
    <w:rsid w:val="00255E0B"/>
    <w:rsid w:val="0033115F"/>
    <w:rsid w:val="00487C38"/>
    <w:rsid w:val="00672155"/>
    <w:rsid w:val="00720A53"/>
    <w:rsid w:val="008D705F"/>
    <w:rsid w:val="00910691"/>
    <w:rsid w:val="00987C09"/>
    <w:rsid w:val="009A5D89"/>
    <w:rsid w:val="009D7BD4"/>
    <w:rsid w:val="00AF69E5"/>
    <w:rsid w:val="00BB75CB"/>
    <w:rsid w:val="00BE3466"/>
    <w:rsid w:val="00C44D3D"/>
    <w:rsid w:val="00C47EA5"/>
    <w:rsid w:val="00CF4A9C"/>
    <w:rsid w:val="00DC5F7F"/>
    <w:rsid w:val="00E83259"/>
    <w:rsid w:val="00FB17FE"/>
    <w:rsid w:val="00FF3A42"/>
    <w:rsid w:val="0107508B"/>
    <w:rsid w:val="0261778B"/>
    <w:rsid w:val="02EC1054"/>
    <w:rsid w:val="033D2E5E"/>
    <w:rsid w:val="03B311C9"/>
    <w:rsid w:val="04BA6989"/>
    <w:rsid w:val="057C2CB5"/>
    <w:rsid w:val="064A0782"/>
    <w:rsid w:val="064B4C8A"/>
    <w:rsid w:val="06C3532B"/>
    <w:rsid w:val="07EB4E06"/>
    <w:rsid w:val="083E79D6"/>
    <w:rsid w:val="08F025EB"/>
    <w:rsid w:val="09603C71"/>
    <w:rsid w:val="09631EE7"/>
    <w:rsid w:val="0AA8102B"/>
    <w:rsid w:val="0B7E086F"/>
    <w:rsid w:val="0CB13773"/>
    <w:rsid w:val="0CD567D5"/>
    <w:rsid w:val="0DB97241"/>
    <w:rsid w:val="0FB110ED"/>
    <w:rsid w:val="10FF0E6F"/>
    <w:rsid w:val="12E46BA0"/>
    <w:rsid w:val="15684A43"/>
    <w:rsid w:val="161D48AE"/>
    <w:rsid w:val="18C540AD"/>
    <w:rsid w:val="1A5F1E5C"/>
    <w:rsid w:val="1A667562"/>
    <w:rsid w:val="1BA963A1"/>
    <w:rsid w:val="1C123E61"/>
    <w:rsid w:val="1D80149E"/>
    <w:rsid w:val="1FC62B36"/>
    <w:rsid w:val="202E7CA5"/>
    <w:rsid w:val="23460821"/>
    <w:rsid w:val="23C94370"/>
    <w:rsid w:val="24230B79"/>
    <w:rsid w:val="25325C31"/>
    <w:rsid w:val="254C2F93"/>
    <w:rsid w:val="2565267E"/>
    <w:rsid w:val="25834AD4"/>
    <w:rsid w:val="25933CFB"/>
    <w:rsid w:val="26F1005C"/>
    <w:rsid w:val="27E67E9E"/>
    <w:rsid w:val="280016D4"/>
    <w:rsid w:val="280D303F"/>
    <w:rsid w:val="28C72766"/>
    <w:rsid w:val="29B430E2"/>
    <w:rsid w:val="2A976F81"/>
    <w:rsid w:val="2BA430FC"/>
    <w:rsid w:val="2D511764"/>
    <w:rsid w:val="2DDE7EF9"/>
    <w:rsid w:val="2DF57C4C"/>
    <w:rsid w:val="30603C7F"/>
    <w:rsid w:val="30904901"/>
    <w:rsid w:val="311D5FB4"/>
    <w:rsid w:val="323D788A"/>
    <w:rsid w:val="332A58B7"/>
    <w:rsid w:val="34CA2461"/>
    <w:rsid w:val="3530062A"/>
    <w:rsid w:val="36F6762C"/>
    <w:rsid w:val="3851777C"/>
    <w:rsid w:val="39E54931"/>
    <w:rsid w:val="3A2B174B"/>
    <w:rsid w:val="3BE66FFB"/>
    <w:rsid w:val="3C5F639F"/>
    <w:rsid w:val="3C8B43E3"/>
    <w:rsid w:val="3F1A7CD6"/>
    <w:rsid w:val="3F66052C"/>
    <w:rsid w:val="3F67234C"/>
    <w:rsid w:val="3F932558"/>
    <w:rsid w:val="406773F8"/>
    <w:rsid w:val="42BA4FD5"/>
    <w:rsid w:val="44570FAC"/>
    <w:rsid w:val="456648F2"/>
    <w:rsid w:val="46EC08F0"/>
    <w:rsid w:val="476D5317"/>
    <w:rsid w:val="48582416"/>
    <w:rsid w:val="489A53CB"/>
    <w:rsid w:val="4AF847C2"/>
    <w:rsid w:val="4D0E6822"/>
    <w:rsid w:val="4F6B5E6F"/>
    <w:rsid w:val="500C5EDF"/>
    <w:rsid w:val="50E20307"/>
    <w:rsid w:val="51DE328D"/>
    <w:rsid w:val="52594B2B"/>
    <w:rsid w:val="52817C8F"/>
    <w:rsid w:val="538A2221"/>
    <w:rsid w:val="538B1B6B"/>
    <w:rsid w:val="53EC3DE2"/>
    <w:rsid w:val="544916D9"/>
    <w:rsid w:val="55120A62"/>
    <w:rsid w:val="55517D94"/>
    <w:rsid w:val="56087964"/>
    <w:rsid w:val="56BE2C85"/>
    <w:rsid w:val="58233CBF"/>
    <w:rsid w:val="582F328D"/>
    <w:rsid w:val="58C65F91"/>
    <w:rsid w:val="59290E52"/>
    <w:rsid w:val="59D23DFE"/>
    <w:rsid w:val="5A1A6381"/>
    <w:rsid w:val="5ADD7113"/>
    <w:rsid w:val="5B184CC9"/>
    <w:rsid w:val="5B4C1F76"/>
    <w:rsid w:val="5B7705F0"/>
    <w:rsid w:val="5BBA392B"/>
    <w:rsid w:val="5D01057A"/>
    <w:rsid w:val="5DB070FD"/>
    <w:rsid w:val="5DD7259C"/>
    <w:rsid w:val="5E22786A"/>
    <w:rsid w:val="5FAB53B7"/>
    <w:rsid w:val="5FD05F9B"/>
    <w:rsid w:val="61243DB1"/>
    <w:rsid w:val="615E3D95"/>
    <w:rsid w:val="616C3897"/>
    <w:rsid w:val="628C1CFC"/>
    <w:rsid w:val="62A154F6"/>
    <w:rsid w:val="651D127B"/>
    <w:rsid w:val="654E0333"/>
    <w:rsid w:val="65AB481F"/>
    <w:rsid w:val="664E5C90"/>
    <w:rsid w:val="67096A74"/>
    <w:rsid w:val="677171C9"/>
    <w:rsid w:val="67C36FE5"/>
    <w:rsid w:val="67EA52AA"/>
    <w:rsid w:val="69E06F0C"/>
    <w:rsid w:val="69E85CCA"/>
    <w:rsid w:val="6A2F5564"/>
    <w:rsid w:val="6B0C44AC"/>
    <w:rsid w:val="6B1012E8"/>
    <w:rsid w:val="6B792400"/>
    <w:rsid w:val="6BBB0818"/>
    <w:rsid w:val="6BBC108E"/>
    <w:rsid w:val="6CB1306E"/>
    <w:rsid w:val="6CE81C56"/>
    <w:rsid w:val="6D261062"/>
    <w:rsid w:val="6D945FE7"/>
    <w:rsid w:val="6E3B05A9"/>
    <w:rsid w:val="70557BF6"/>
    <w:rsid w:val="71982F7E"/>
    <w:rsid w:val="71CA04DD"/>
    <w:rsid w:val="73EC00F3"/>
    <w:rsid w:val="754E29A2"/>
    <w:rsid w:val="75506CEB"/>
    <w:rsid w:val="76283651"/>
    <w:rsid w:val="775C37F8"/>
    <w:rsid w:val="784945E2"/>
    <w:rsid w:val="785F7A52"/>
    <w:rsid w:val="786324A8"/>
    <w:rsid w:val="787D680B"/>
    <w:rsid w:val="7A3B7E31"/>
    <w:rsid w:val="7BF63E06"/>
    <w:rsid w:val="7C8E174C"/>
    <w:rsid w:val="7CBE1CF7"/>
    <w:rsid w:val="7DFB2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28"/>
    <w:qFormat/>
    <w:uiPriority w:val="0"/>
    <w:pPr>
      <w:keepNext/>
      <w:keepLines/>
      <w:spacing w:beforeLines="0" w:beforeAutospacing="0" w:afterLines="0" w:afterAutospacing="0" w:line="594" w:lineRule="exact"/>
      <w:outlineLvl w:val="1"/>
    </w:pPr>
    <w:rPr>
      <w:rFonts w:ascii="Times New Roman" w:hAnsi="Times New Roman" w:eastAsia="方正楷体_GBK"/>
    </w:rPr>
  </w:style>
  <w:style w:type="character" w:default="1" w:styleId="14">
    <w:name w:val="Default Paragraph Font"/>
    <w:link w:val="15"/>
    <w:unhideWhenUsed/>
    <w:uiPriority w:val="0"/>
  </w:style>
  <w:style w:type="table" w:default="1" w:styleId="12">
    <w:name w:val="Normal Table"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spacing w:line="320" w:lineRule="exact"/>
    </w:pPr>
    <w:rPr>
      <w:rFonts w:ascii="仿宋_GB2312" w:hAnsi="Calibri" w:eastAsia="仿宋_GB2312"/>
      <w:spacing w:val="-6"/>
      <w:sz w:val="32"/>
    </w:rPr>
  </w:style>
  <w:style w:type="paragraph" w:styleId="6">
    <w:name w:val="Plain Text"/>
    <w:basedOn w:val="1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7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8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11">
    <w:name w:val="Body Text First Indent"/>
    <w:basedOn w:val="5"/>
    <w:qFormat/>
    <w:uiPriority w:val="0"/>
    <w:pPr>
      <w:ind w:firstLine="420" w:firstLineChars="100"/>
    </w:pPr>
  </w:style>
  <w:style w:type="table" w:styleId="13">
    <w:name w:val="Table Grid"/>
    <w:basedOn w:val="12"/>
    <w:unhideWhenUsed/>
    <w:uiPriority w:val="99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 Char Char Char Char Char Char Char Char Char Char"/>
    <w:basedOn w:val="1"/>
    <w:link w:val="14"/>
    <w:qFormat/>
    <w:uiPriority w:val="0"/>
    <w:pPr>
      <w:widowControl/>
      <w:spacing w:after="160" w:afterLines="0" w:line="240" w:lineRule="exact"/>
      <w:jc w:val="left"/>
    </w:pPr>
  </w:style>
  <w:style w:type="character" w:styleId="16">
    <w:name w:val="Strong"/>
    <w:basedOn w:val="14"/>
    <w:qFormat/>
    <w:uiPriority w:val="0"/>
    <w:rPr>
      <w:b/>
    </w:rPr>
  </w:style>
  <w:style w:type="character" w:styleId="17">
    <w:name w:val="page number"/>
    <w:basedOn w:val="14"/>
    <w:unhideWhenUsed/>
    <w:uiPriority w:val="99"/>
  </w:style>
  <w:style w:type="character" w:styleId="18">
    <w:name w:val="Hyperlink"/>
    <w:basedOn w:val="14"/>
    <w:unhideWhenUsed/>
    <w:qFormat/>
    <w:uiPriority w:val="99"/>
    <w:rPr>
      <w:color w:val="0000FF"/>
      <w:u w:val="single"/>
    </w:rPr>
  </w:style>
  <w:style w:type="paragraph" w:customStyle="1" w:styleId="19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  <w:style w:type="paragraph" w:customStyle="1" w:styleId="20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21">
    <w:name w:val="目录 51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cs="宋体"/>
      <w:sz w:val="32"/>
      <w:szCs w:val="32"/>
    </w:rPr>
  </w:style>
  <w:style w:type="paragraph" w:customStyle="1" w:styleId="22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宋体"/>
      <w:szCs w:val="21"/>
    </w:rPr>
  </w:style>
  <w:style w:type="paragraph" w:customStyle="1" w:styleId="23">
    <w:name w:val="p16"/>
    <w:basedOn w:val="1"/>
    <w:qFormat/>
    <w:uiPriority w:val="0"/>
    <w:pPr>
      <w:widowControl/>
    </w:pPr>
    <w:rPr>
      <w:kern w:val="0"/>
      <w:szCs w:val="21"/>
    </w:rPr>
  </w:style>
  <w:style w:type="paragraph" w:customStyle="1" w:styleId="24">
    <w:name w:val="Char1 Char Char Char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25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6">
    <w:name w:val="Char Char Char Char Char Char Char"/>
    <w:basedOn w:val="1"/>
    <w:qFormat/>
    <w:uiPriority w:val="0"/>
    <w:rPr>
      <w:szCs w:val="24"/>
    </w:rPr>
  </w:style>
  <w:style w:type="paragraph" w:customStyle="1" w:styleId="27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8">
    <w:name w:val="标题 2 Char"/>
    <w:link w:val="4"/>
    <w:qFormat/>
    <w:uiPriority w:val="0"/>
    <w:rPr>
      <w:rFonts w:ascii="Times New Roman" w:hAnsi="Times New Roman"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32</TotalTime>
  <ScaleCrop>false</ScaleCrop>
  <LinksUpToDate>false</LinksUpToDate>
  <CharactersWithSpaces>568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2016-01-11T08:10:00Z</dcterms:created>
  <dc:creator>huajie</dc:creator>
  <cp:lastModifiedBy>大庙镇收发员</cp:lastModifiedBy>
  <cp:lastPrinted>2021-07-06T03:46:19Z</cp:lastPrinted>
  <dcterms:modified xsi:type="dcterms:W3CDTF">2021-12-09T07:48:08Z</dcterms:modified>
  <dc:title>重庆市铜梁区民政局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KSOSaveFontToCloudKey">
    <vt:lpwstr>315667374_btnclosed</vt:lpwstr>
  </property>
  <property fmtid="{D5CDD505-2E9C-101B-9397-08002B2CF9AE}" pid="4" name="ICV">
    <vt:lpwstr>A7666DBAECD247958B52058899C6E869</vt:lpwstr>
  </property>
</Properties>
</file>