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400" w:lineRule="exact"/>
        <w:ind w:left="0" w:firstLine="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6"/>
          <w:szCs w:val="36"/>
          <w:lang w:val="en-US" w:eastAsia="zh-CN"/>
        </w:rPr>
        <w:t>重庆市铜梁区第十四特困供养设施(大庙敬老院）弱电设备采购项目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6"/>
          <w:szCs w:val="36"/>
        </w:rPr>
        <w:t>中标（成交）结果公告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400" w:lineRule="exact"/>
        <w:ind w:lef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发布日期：202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2"/>
          <w:szCs w:val="32"/>
        </w:rPr>
        <w:t>一、采购方式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询价采购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2"/>
          <w:szCs w:val="32"/>
        </w:rPr>
        <w:t>二、项目名称：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重庆市铜梁区第十四特困供养设施(大庙敬老院）弱电设备采购项目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2"/>
          <w:szCs w:val="32"/>
        </w:rPr>
        <w:t>三、中标（成交）信息：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300" w:right="300" w:firstLine="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供应商名称：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  <w:t>铜梁区恒通电脑经营部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300" w:right="300" w:firstLine="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供应商地址：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  <w:t>重庆市铜梁区东城街道财富广场南路1号（龙都财富中心）3号楼1-121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300" w:right="300" w:firstLine="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中标（成交）金额：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  <w:t>191265元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2"/>
          <w:szCs w:val="32"/>
        </w:rPr>
        <w:t>四、主要标的信息</w:t>
      </w:r>
    </w:p>
    <w:tbl>
      <w:tblPr>
        <w:tblStyle w:val="10"/>
        <w:tblW w:w="8014" w:type="dxa"/>
        <w:tblInd w:w="6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6"/>
        <w:gridCol w:w="2840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2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39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名称</w:t>
            </w:r>
          </w:p>
        </w:tc>
        <w:tc>
          <w:tcPr>
            <w:tcW w:w="28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39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项目概况及建设内容</w:t>
            </w:r>
          </w:p>
        </w:tc>
        <w:tc>
          <w:tcPr>
            <w:tcW w:w="19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39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32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39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重庆市铜梁区第十四特困供养设施(大庙敬老院）弱电设备采购项目</w:t>
            </w:r>
          </w:p>
        </w:tc>
        <w:tc>
          <w:tcPr>
            <w:tcW w:w="28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39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详见采购人发布的询价通知书。</w:t>
            </w:r>
          </w:p>
        </w:tc>
        <w:tc>
          <w:tcPr>
            <w:tcW w:w="19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39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30日历天。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2"/>
          <w:szCs w:val="32"/>
        </w:rPr>
        <w:t>五、评审专家名单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300" w:right="300" w:firstLine="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single"/>
          <w:lang w:val="en-US" w:eastAsia="zh-CN"/>
        </w:rPr>
        <w:t>吕国君、傅华、巫科（采购人代表）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2"/>
          <w:szCs w:val="32"/>
        </w:rPr>
        <w:t>六、代理服务收费标准及金额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300" w:right="30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代理服务收费标准：按固定金额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300" w:right="30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代理服务费总计：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000.0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元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2"/>
          <w:szCs w:val="32"/>
        </w:rPr>
        <w:t>七、公告期限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300" w:right="30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公告期限：1个工作日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2"/>
          <w:szCs w:val="32"/>
        </w:rPr>
        <w:t>八、凡对本次公告内容提出询问，请按以下方式联系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300" w:right="30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1、采购人信息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300" w:right="30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采购人：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eastAsia="zh-CN"/>
        </w:rPr>
        <w:t>重庆市铜梁区大庙镇人民政府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300" w:right="30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采购经办人：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  <w:t>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老师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300" w:right="30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采购人电话：15123393925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300" w:right="30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采购人地址：重庆市铜梁区大庙镇长安街1号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300" w:right="30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2、采购代理机构信息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300" w:right="30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代理机构：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eastAsia="zh-CN"/>
        </w:rPr>
        <w:t>重庆景远项目管理有限公司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300" w:right="30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代理机构经办人：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  <w:t>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老师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300" w:right="30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代理机构电话：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  <w:t>18323109441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left="300" w:right="300" w:firstLine="0"/>
        <w:textAlignment w:val="auto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代理机构地址：重庆市铜梁区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  <w:t>南城街道淮远古韵南街41号</w:t>
      </w:r>
    </w:p>
    <w:sectPr>
      <w:pgSz w:w="11906" w:h="16838"/>
      <w:pgMar w:top="1440" w:right="123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MTczNWNlYTJiMjFjMTExODY3NTA2YmQ2NjZmNTIifQ=="/>
  </w:docVars>
  <w:rsids>
    <w:rsidRoot w:val="00711022"/>
    <w:rsid w:val="00040787"/>
    <w:rsid w:val="00075B0B"/>
    <w:rsid w:val="000E399E"/>
    <w:rsid w:val="001B7293"/>
    <w:rsid w:val="001F1B71"/>
    <w:rsid w:val="002837B7"/>
    <w:rsid w:val="002C0C64"/>
    <w:rsid w:val="004A1540"/>
    <w:rsid w:val="004B0D93"/>
    <w:rsid w:val="00516BDC"/>
    <w:rsid w:val="00545916"/>
    <w:rsid w:val="00587D1F"/>
    <w:rsid w:val="005B6FFB"/>
    <w:rsid w:val="005F2D19"/>
    <w:rsid w:val="00693F71"/>
    <w:rsid w:val="006D15F6"/>
    <w:rsid w:val="006D412B"/>
    <w:rsid w:val="00711022"/>
    <w:rsid w:val="00867ABB"/>
    <w:rsid w:val="00922A42"/>
    <w:rsid w:val="00AB2EE7"/>
    <w:rsid w:val="00B02AB7"/>
    <w:rsid w:val="00B06CB0"/>
    <w:rsid w:val="00B14BE9"/>
    <w:rsid w:val="00B223F3"/>
    <w:rsid w:val="00B37A1F"/>
    <w:rsid w:val="00B4690D"/>
    <w:rsid w:val="00B64B34"/>
    <w:rsid w:val="00C32AF6"/>
    <w:rsid w:val="00C74FEE"/>
    <w:rsid w:val="00C8449A"/>
    <w:rsid w:val="00D713EB"/>
    <w:rsid w:val="00D744D8"/>
    <w:rsid w:val="00D85AD2"/>
    <w:rsid w:val="00E9479A"/>
    <w:rsid w:val="00F93328"/>
    <w:rsid w:val="02DF2F72"/>
    <w:rsid w:val="03541D3A"/>
    <w:rsid w:val="04392A00"/>
    <w:rsid w:val="05516B25"/>
    <w:rsid w:val="05B0074E"/>
    <w:rsid w:val="07F1509C"/>
    <w:rsid w:val="088061C7"/>
    <w:rsid w:val="08AE1755"/>
    <w:rsid w:val="0B1E173B"/>
    <w:rsid w:val="0D2C6E5C"/>
    <w:rsid w:val="119F1CC7"/>
    <w:rsid w:val="15771F83"/>
    <w:rsid w:val="16C07B4F"/>
    <w:rsid w:val="1D25296F"/>
    <w:rsid w:val="1D414CDB"/>
    <w:rsid w:val="1DDA0C27"/>
    <w:rsid w:val="1E847D39"/>
    <w:rsid w:val="1ED63F53"/>
    <w:rsid w:val="21D30A59"/>
    <w:rsid w:val="221D6454"/>
    <w:rsid w:val="222A1E77"/>
    <w:rsid w:val="25CE309A"/>
    <w:rsid w:val="282E676A"/>
    <w:rsid w:val="285F7ECB"/>
    <w:rsid w:val="28BE59CE"/>
    <w:rsid w:val="29126327"/>
    <w:rsid w:val="2C847761"/>
    <w:rsid w:val="2F3C4C2E"/>
    <w:rsid w:val="32CF6542"/>
    <w:rsid w:val="34BC27C2"/>
    <w:rsid w:val="38866642"/>
    <w:rsid w:val="39A52118"/>
    <w:rsid w:val="3A315697"/>
    <w:rsid w:val="3B0264DD"/>
    <w:rsid w:val="3B7D4B5F"/>
    <w:rsid w:val="3D4629B8"/>
    <w:rsid w:val="3EA24291"/>
    <w:rsid w:val="407840D3"/>
    <w:rsid w:val="427A088F"/>
    <w:rsid w:val="42A37741"/>
    <w:rsid w:val="42E66A89"/>
    <w:rsid w:val="47C41CE9"/>
    <w:rsid w:val="4860075D"/>
    <w:rsid w:val="496F006B"/>
    <w:rsid w:val="4AA15B19"/>
    <w:rsid w:val="4E7E0079"/>
    <w:rsid w:val="51C70EA7"/>
    <w:rsid w:val="52467479"/>
    <w:rsid w:val="540771DA"/>
    <w:rsid w:val="55690219"/>
    <w:rsid w:val="56132D75"/>
    <w:rsid w:val="56FB4397"/>
    <w:rsid w:val="5839710D"/>
    <w:rsid w:val="5BD67310"/>
    <w:rsid w:val="5DFE4C36"/>
    <w:rsid w:val="60730DC2"/>
    <w:rsid w:val="61DD2EBD"/>
    <w:rsid w:val="6584269D"/>
    <w:rsid w:val="67DE4E37"/>
    <w:rsid w:val="68755510"/>
    <w:rsid w:val="6A2448B7"/>
    <w:rsid w:val="6A743C6B"/>
    <w:rsid w:val="6CC30FC6"/>
    <w:rsid w:val="6D462245"/>
    <w:rsid w:val="71774846"/>
    <w:rsid w:val="73E9217E"/>
    <w:rsid w:val="759811B3"/>
    <w:rsid w:val="75EB3192"/>
    <w:rsid w:val="7755542B"/>
    <w:rsid w:val="7885595C"/>
    <w:rsid w:val="79130F62"/>
    <w:rsid w:val="7E873D85"/>
    <w:rsid w:val="7ED63394"/>
    <w:rsid w:val="7F4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kern w:val="0"/>
      <w:sz w:val="21"/>
      <w:szCs w:val="20"/>
      <w:lang w:val="en-US" w:eastAsia="zh-CN" w:bidi="ar-SA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标准段落正文"/>
    <w:basedOn w:val="13"/>
    <w:qFormat/>
    <w:uiPriority w:val="0"/>
    <w:pPr>
      <w:spacing w:after="0"/>
      <w:ind w:firstLine="480" w:firstLineChars="200"/>
    </w:pPr>
  </w:style>
  <w:style w:type="paragraph" w:customStyle="1" w:styleId="13">
    <w:name w:val="单括号小标题"/>
    <w:basedOn w:val="1"/>
    <w:qFormat/>
    <w:uiPriority w:val="0"/>
    <w:pPr>
      <w:spacing w:before="156" w:beforeLines="50" w:after="312" w:afterLines="100"/>
      <w:ind w:left="567" w:firstLine="0" w:firstLineChars="0"/>
      <w:jc w:val="left"/>
    </w:pPr>
    <w:rPr>
      <w:rFonts w:ascii="Calibri" w:hAnsi="Calibri" w:eastAsia="黑体" w:cs="Times New Roman"/>
      <w:kern w:val="0"/>
      <w:szCs w:val="24"/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474</Words>
  <Characters>515</Characters>
  <Lines>2</Lines>
  <Paragraphs>1</Paragraphs>
  <TotalTime>1</TotalTime>
  <ScaleCrop>false</ScaleCrop>
  <LinksUpToDate>false</LinksUpToDate>
  <CharactersWithSpaces>518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2018-11-29T08:35:00Z</dcterms:created>
  <dc:creator>china</dc:creator>
  <cp:lastModifiedBy>相守一生╮</cp:lastModifiedBy>
  <cp:lastPrinted>2024-06-20T02:29:00Z</cp:lastPrinted>
  <dcterms:modified xsi:type="dcterms:W3CDTF">2024-06-24T01:22:12Z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CC0AD50E07C24BDEA604758FB8EC400E</vt:lpwstr>
  </property>
</Properties>
</file>