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bookmarkStart w:id="0" w:name="strgwbt"/>
      <w:bookmarkEnd w:id="0"/>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3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jc w:val="center"/>
        <w:rPr>
          <w:rFonts w:hint="default" w:ascii="Times New Roman" w:hAnsi="Times New Roman" w:eastAsia="方正仿宋_GBK" w:cs="Times New Roman"/>
          <w:b w:val="0"/>
          <w:bCs w:val="0"/>
          <w:color w:val="000000"/>
          <w:kern w:val="2"/>
          <w:sz w:val="32"/>
          <w:szCs w:val="32"/>
        </w:rPr>
      </w:pPr>
      <w:r>
        <w:rPr>
          <w:rFonts w:hint="default" w:ascii="Times New Roman" w:hAnsi="Times New Roman" w:eastAsia="方正仿宋_GBK" w:cs="Times New Roman"/>
          <w:b w:val="0"/>
          <w:bCs w:val="0"/>
          <w:color w:val="000000"/>
          <w:kern w:val="2"/>
          <w:sz w:val="32"/>
          <w:szCs w:val="32"/>
        </w:rPr>
        <w:t>东城办〔202</w:t>
      </w:r>
      <w:r>
        <w:rPr>
          <w:rFonts w:hint="default" w:ascii="Times New Roman" w:hAnsi="Times New Roman" w:eastAsia="方正仿宋_GBK" w:cs="Times New Roman"/>
          <w:b w:val="0"/>
          <w:bCs w:val="0"/>
          <w:color w:val="000000"/>
          <w:kern w:val="2"/>
          <w:sz w:val="32"/>
          <w:szCs w:val="32"/>
          <w:lang w:val="en-US" w:eastAsia="zh-CN"/>
        </w:rPr>
        <w:t>4</w:t>
      </w:r>
      <w:r>
        <w:rPr>
          <w:rFonts w:hint="default" w:ascii="Times New Roman" w:hAnsi="Times New Roman" w:eastAsia="方正仿宋_GBK" w:cs="Times New Roman"/>
          <w:b w:val="0"/>
          <w:bCs w:val="0"/>
          <w:color w:val="000000"/>
          <w:kern w:val="2"/>
          <w:sz w:val="32"/>
          <w:szCs w:val="32"/>
        </w:rPr>
        <w:t>〕</w:t>
      </w:r>
      <w:r>
        <w:rPr>
          <w:rFonts w:hint="default" w:ascii="Times New Roman" w:hAnsi="Times New Roman" w:cs="Times New Roman"/>
          <w:b w:val="0"/>
          <w:bCs w:val="0"/>
          <w:color w:val="000000"/>
          <w:kern w:val="2"/>
          <w:sz w:val="32"/>
          <w:szCs w:val="32"/>
          <w:lang w:val="en-US" w:eastAsia="zh-CN"/>
        </w:rPr>
        <w:t>20</w:t>
      </w:r>
      <w:r>
        <w:rPr>
          <w:rFonts w:hint="default" w:ascii="Times New Roman" w:hAnsi="Times New Roman" w:eastAsia="方正仿宋_GBK" w:cs="Times New Roman"/>
          <w:b w:val="0"/>
          <w:bCs w:val="0"/>
          <w:color w:val="000000"/>
          <w:kern w:val="2"/>
          <w:sz w:val="32"/>
          <w:szCs w:val="32"/>
        </w:rPr>
        <w:t>号</w:t>
      </w:r>
    </w:p>
    <w:p>
      <w:pPr>
        <w:widowControl w:val="0"/>
        <w:adjustRightInd/>
        <w:snapToGrid/>
        <w:spacing w:after="0" w:line="574" w:lineRule="exact"/>
        <w:jc w:val="center"/>
        <w:rPr>
          <w:rFonts w:hint="default" w:ascii="Times New Roman" w:hAnsi="Times New Roman" w:eastAsia="宋体" w:cs="Times New Roman"/>
          <w:b w:val="0"/>
          <w:bCs w:val="0"/>
          <w:color w:val="000000"/>
          <w:kern w:val="2"/>
          <w:sz w:val="32"/>
          <w:szCs w:val="32"/>
        </w:rPr>
      </w:pPr>
    </w:p>
    <w:p>
      <w:pPr>
        <w:widowControl w:val="0"/>
        <w:adjustRightInd/>
        <w:snapToGrid/>
        <w:spacing w:after="0" w:line="594" w:lineRule="exact"/>
        <w:jc w:val="center"/>
        <w:rPr>
          <w:rFonts w:hint="default" w:ascii="Times New Roman" w:hAnsi="Times New Roman" w:eastAsia="方正小标宋_GBK" w:cs="Times New Roman"/>
          <w:b w:val="0"/>
          <w:bCs w:val="0"/>
          <w:color w:val="000000"/>
          <w:kern w:val="2"/>
          <w:sz w:val="44"/>
          <w:szCs w:val="44"/>
        </w:rPr>
      </w:pPr>
    </w:p>
    <w:p>
      <w:pPr>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default" w:ascii="Times New Roman" w:hAnsi="Times New Roman" w:eastAsia="方正小标宋_GBK" w:cs="Times New Roman"/>
          <w:b w:val="0"/>
          <w:bCs w:val="0"/>
          <w:color w:val="000000"/>
          <w:kern w:val="2"/>
          <w:sz w:val="44"/>
          <w:szCs w:val="44"/>
        </w:rPr>
      </w:pPr>
      <w:r>
        <w:rPr>
          <w:rFonts w:hint="default" w:ascii="Times New Roman" w:hAnsi="Times New Roman" w:eastAsia="方正小标宋_GBK" w:cs="Times New Roman"/>
          <w:b w:val="0"/>
          <w:bCs w:val="0"/>
          <w:color w:val="000000"/>
          <w:kern w:val="2"/>
          <w:sz w:val="44"/>
          <w:szCs w:val="44"/>
        </w:rPr>
        <w:t>重庆市铜梁区人民政府东城街道办事处</w:t>
      </w:r>
    </w:p>
    <w:p>
      <w:pPr>
        <w:keepNext w:val="0"/>
        <w:keepLines w:val="0"/>
        <w:pageBreakBefore w:val="0"/>
        <w:widowControl/>
        <w:kinsoku/>
        <w:overflowPunct/>
        <w:topLinePunct w:val="0"/>
        <w:autoSpaceDE/>
        <w:autoSpaceDN/>
        <w:bidi w:val="0"/>
        <w:adjustRightInd w:val="0"/>
        <w:snapToGrid w:val="0"/>
        <w:spacing w:after="0" w:line="594" w:lineRule="exact"/>
        <w:ind w:left="0"/>
        <w:jc w:val="center"/>
        <w:textAlignment w:val="auto"/>
        <w:rPr>
          <w:rFonts w:hint="default" w:ascii="Times New Roman" w:hAnsi="Times New Roman" w:eastAsia="方正小标宋_GBK" w:cs="Times New Roman"/>
          <w:b w:val="0"/>
          <w:bCs w:val="0"/>
          <w:spacing w:val="0"/>
          <w:sz w:val="44"/>
          <w:szCs w:val="44"/>
          <w:lang w:eastAsia="zh-CN"/>
        </w:rPr>
      </w:pPr>
      <w:r>
        <w:rPr>
          <w:rFonts w:hint="default" w:ascii="Times New Roman" w:hAnsi="Times New Roman" w:eastAsia="方正小标宋_GBK" w:cs="Times New Roman"/>
          <w:b w:val="0"/>
          <w:bCs w:val="0"/>
          <w:spacing w:val="0"/>
          <w:sz w:val="44"/>
          <w:szCs w:val="44"/>
        </w:rPr>
        <w:t>关于印发202</w:t>
      </w:r>
      <w:r>
        <w:rPr>
          <w:rFonts w:hint="default" w:ascii="Times New Roman" w:hAnsi="Times New Roman" w:eastAsia="方正小标宋_GBK" w:cs="Times New Roman"/>
          <w:b w:val="0"/>
          <w:bCs w:val="0"/>
          <w:spacing w:val="0"/>
          <w:sz w:val="44"/>
          <w:szCs w:val="44"/>
          <w:lang w:val="en-US" w:eastAsia="zh-CN"/>
        </w:rPr>
        <w:t>4</w:t>
      </w:r>
      <w:r>
        <w:rPr>
          <w:rFonts w:hint="default" w:ascii="Times New Roman" w:hAnsi="Times New Roman" w:eastAsia="方正小标宋_GBK" w:cs="Times New Roman"/>
          <w:b w:val="0"/>
          <w:bCs w:val="0"/>
          <w:spacing w:val="0"/>
          <w:sz w:val="44"/>
          <w:szCs w:val="44"/>
        </w:rPr>
        <w:t>年度垃圾分类</w:t>
      </w:r>
      <w:r>
        <w:rPr>
          <w:rFonts w:hint="default" w:ascii="Times New Roman" w:hAnsi="Times New Roman" w:eastAsia="方正小标宋_GBK" w:cs="Times New Roman"/>
          <w:b w:val="0"/>
          <w:bCs w:val="0"/>
          <w:spacing w:val="0"/>
          <w:sz w:val="44"/>
          <w:szCs w:val="44"/>
          <w:lang w:eastAsia="zh-CN"/>
        </w:rPr>
        <w:t>“</w:t>
      </w:r>
      <w:r>
        <w:rPr>
          <w:rFonts w:hint="default" w:ascii="Times New Roman" w:hAnsi="Times New Roman" w:eastAsia="方正小标宋_GBK" w:cs="Times New Roman"/>
          <w:b w:val="0"/>
          <w:bCs w:val="0"/>
          <w:spacing w:val="0"/>
          <w:sz w:val="44"/>
          <w:szCs w:val="44"/>
          <w:lang w:val="en-US" w:eastAsia="zh-CN"/>
        </w:rPr>
        <w:t>九进</w:t>
      </w:r>
      <w:r>
        <w:rPr>
          <w:rFonts w:hint="default" w:ascii="Times New Roman" w:hAnsi="Times New Roman" w:eastAsia="方正小标宋_GBK" w:cs="Times New Roman"/>
          <w:b w:val="0"/>
          <w:bCs w:val="0"/>
          <w:spacing w:val="0"/>
          <w:sz w:val="44"/>
          <w:szCs w:val="44"/>
          <w:lang w:eastAsia="zh-CN"/>
        </w:rPr>
        <w:t>”</w:t>
      </w:r>
    </w:p>
    <w:p>
      <w:pPr>
        <w:keepNext w:val="0"/>
        <w:keepLines w:val="0"/>
        <w:pageBreakBefore w:val="0"/>
        <w:widowControl/>
        <w:kinsoku/>
        <w:overflowPunct/>
        <w:topLinePunct w:val="0"/>
        <w:autoSpaceDE/>
        <w:autoSpaceDN/>
        <w:bidi w:val="0"/>
        <w:adjustRightInd w:val="0"/>
        <w:snapToGrid w:val="0"/>
        <w:spacing w:after="0" w:line="594" w:lineRule="exact"/>
        <w:ind w:left="0"/>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lang w:val="en-US" w:eastAsia="zh-CN"/>
        </w:rPr>
        <w:t>宣传</w:t>
      </w:r>
      <w:r>
        <w:rPr>
          <w:rFonts w:hint="default" w:ascii="Times New Roman" w:hAnsi="Times New Roman" w:eastAsia="方正小标宋_GBK" w:cs="Times New Roman"/>
          <w:b w:val="0"/>
          <w:bCs w:val="0"/>
          <w:spacing w:val="0"/>
          <w:sz w:val="44"/>
          <w:szCs w:val="44"/>
        </w:rPr>
        <w:t>活动计划的通知</w:t>
      </w:r>
    </w:p>
    <w:p>
      <w:pPr>
        <w:keepNext w:val="0"/>
        <w:keepLines w:val="0"/>
        <w:pageBreakBefore w:val="0"/>
        <w:widowControl/>
        <w:kinsoku/>
        <w:overflowPunct/>
        <w:topLinePunct w:val="0"/>
        <w:autoSpaceDE/>
        <w:autoSpaceDN/>
        <w:bidi w:val="0"/>
        <w:adjustRightInd w:val="0"/>
        <w:snapToGrid w:val="0"/>
        <w:spacing w:after="0" w:line="594" w:lineRule="exact"/>
        <w:ind w:left="0"/>
        <w:textAlignment w:val="auto"/>
        <w:rPr>
          <w:rFonts w:hint="default" w:ascii="Times New Roman" w:hAnsi="Times New Roman" w:eastAsia="方正仿宋_GBK" w:cs="Times New Roman"/>
          <w:b w:val="0"/>
          <w:bCs w:val="0"/>
          <w:spacing w:val="0"/>
          <w:sz w:val="32"/>
          <w:szCs w:val="32"/>
        </w:rPr>
      </w:pPr>
    </w:p>
    <w:p>
      <w:pPr>
        <w:keepNext w:val="0"/>
        <w:keepLines w:val="0"/>
        <w:pageBreakBefore w:val="0"/>
        <w:widowControl/>
        <w:kinsoku/>
        <w:wordWrap/>
        <w:overflowPunct/>
        <w:topLinePunct w:val="0"/>
        <w:autoSpaceDE/>
        <w:autoSpaceDN/>
        <w:bidi w:val="0"/>
        <w:adjustRightInd w:val="0"/>
        <w:snapToGrid w:val="0"/>
        <w:spacing w:after="0" w:line="594" w:lineRule="exact"/>
        <w:ind w:left="0"/>
        <w:jc w:val="left"/>
        <w:textAlignment w:val="auto"/>
        <w:rPr>
          <w:rFonts w:hint="default" w:ascii="Times New Roman" w:hAnsi="Times New Roman" w:eastAsia="方正仿宋_GBK" w:cs="Times New Roman"/>
          <w:b w:val="0"/>
          <w:bCs w:val="0"/>
          <w:spacing w:val="0"/>
          <w:sz w:val="32"/>
          <w:szCs w:val="32"/>
        </w:rPr>
      </w:pPr>
      <w:r>
        <w:rPr>
          <w:rFonts w:hint="default" w:ascii="Times New Roman" w:hAnsi="Times New Roman" w:eastAsia="方正仿宋_GBK" w:cs="Times New Roman"/>
          <w:b w:val="0"/>
          <w:bCs w:val="0"/>
          <w:color w:val="auto"/>
          <w:spacing w:val="0"/>
          <w:sz w:val="32"/>
          <w:szCs w:val="32"/>
          <w:lang w:val="en-US" w:eastAsia="zh-CN"/>
        </w:rPr>
        <w:t>各村民委员会、社区居委会，各板块、各岗位</w:t>
      </w:r>
      <w:r>
        <w:rPr>
          <w:rFonts w:hint="default" w:ascii="Times New Roman" w:hAnsi="Times New Roman" w:eastAsia="方正仿宋_GBK" w:cs="Times New Roman"/>
          <w:b w:val="0"/>
          <w:bCs w:val="0"/>
          <w:spacing w:val="0"/>
          <w:sz w:val="32"/>
          <w:szCs w:val="32"/>
        </w:rPr>
        <w:t>：</w:t>
      </w:r>
    </w:p>
    <w:p>
      <w:pPr>
        <w:keepNext w:val="0"/>
        <w:keepLines w:val="0"/>
        <w:pageBreakBefore w:val="0"/>
        <w:widowControl/>
        <w:kinsoku/>
        <w:overflowPunct/>
        <w:topLinePunct w:val="0"/>
        <w:autoSpaceDE/>
        <w:autoSpaceDN/>
        <w:bidi w:val="0"/>
        <w:adjustRightInd w:val="0"/>
        <w:snapToGrid w:val="0"/>
        <w:spacing w:after="0" w:line="594" w:lineRule="exact"/>
        <w:ind w:left="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为进一步持续推进我街道生活垃圾分类工作，认真贯彻落实《重庆市生活垃圾管理条例》，根据关于印发《2024年铜梁区生活垃圾分类工作要点》的通知（铜分类办〔2024〕5号）文件要求，深入开展垃圾分类“九进”宣传活动，结合我街道实际，特制定了东城街道2024年度垃圾分类“九进”宣传活动计划，现将有关事项通知如下：</w:t>
      </w:r>
    </w:p>
    <w:p>
      <w:pPr>
        <w:keepNext w:val="0"/>
        <w:keepLines w:val="0"/>
        <w:pageBreakBefore w:val="0"/>
        <w:widowControl/>
        <w:kinsoku/>
        <w:overflowPunct/>
        <w:topLinePunct w:val="0"/>
        <w:autoSpaceDE/>
        <w:autoSpaceDN/>
        <w:bidi w:val="0"/>
        <w:adjustRightInd w:val="0"/>
        <w:snapToGrid w:val="0"/>
        <w:spacing w:after="0" w:line="594" w:lineRule="exact"/>
        <w:ind w:left="0" w:firstLine="640" w:firstLineChars="200"/>
        <w:jc w:val="both"/>
        <w:textAlignment w:val="auto"/>
        <w:rPr>
          <w:rFonts w:hint="default" w:ascii="Times New Roman" w:hAnsi="Times New Roman" w:eastAsia="方正黑体_GBK" w:cs="Times New Roman"/>
          <w:b w:val="0"/>
          <w:bCs w:val="0"/>
          <w:spacing w:val="0"/>
          <w:sz w:val="32"/>
          <w:szCs w:val="32"/>
          <w:lang w:val="en-US" w:eastAsia="zh-CN"/>
        </w:rPr>
      </w:pPr>
      <w:r>
        <w:rPr>
          <w:rFonts w:hint="default" w:ascii="Times New Roman" w:hAnsi="Times New Roman" w:eastAsia="方正黑体_GBK" w:cs="Times New Roman"/>
          <w:b w:val="0"/>
          <w:bCs w:val="0"/>
          <w:spacing w:val="0"/>
          <w:sz w:val="32"/>
          <w:szCs w:val="32"/>
          <w:lang w:val="en-US" w:eastAsia="zh-CN"/>
        </w:rPr>
        <w:t>一、认真筹划</w:t>
      </w:r>
    </w:p>
    <w:p>
      <w:pPr>
        <w:keepNext w:val="0"/>
        <w:keepLines w:val="0"/>
        <w:pageBreakBefore w:val="0"/>
        <w:widowControl/>
        <w:kinsoku/>
        <w:overflowPunct/>
        <w:topLinePunct w:val="0"/>
        <w:autoSpaceDE/>
        <w:autoSpaceDN/>
        <w:bidi w:val="0"/>
        <w:adjustRightInd w:val="0"/>
        <w:snapToGrid w:val="0"/>
        <w:spacing w:after="0" w:line="594" w:lineRule="exact"/>
        <w:ind w:left="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各责任单位要高度重视，结合《重庆市生活垃圾管理条例》，对照当月宣传主题要求，因地制宜大力开展垃圾分类“九进”主题宣传活动，提前筹划，认真思考，精心组织，落实专人负责本行业、本系统、本辖区、本领域主题宣传，详细制定主题宣传方案。</w:t>
      </w:r>
    </w:p>
    <w:p>
      <w:pPr>
        <w:keepNext w:val="0"/>
        <w:keepLines w:val="0"/>
        <w:pageBreakBefore w:val="0"/>
        <w:widowControl/>
        <w:kinsoku/>
        <w:overflowPunct/>
        <w:topLinePunct w:val="0"/>
        <w:autoSpaceDE/>
        <w:autoSpaceDN/>
        <w:bidi w:val="0"/>
        <w:adjustRightInd w:val="0"/>
        <w:snapToGrid w:val="0"/>
        <w:spacing w:after="0" w:line="594" w:lineRule="exact"/>
        <w:ind w:left="0" w:firstLine="640" w:firstLineChars="200"/>
        <w:jc w:val="both"/>
        <w:textAlignment w:val="auto"/>
        <w:rPr>
          <w:rFonts w:hint="default" w:ascii="Times New Roman" w:hAnsi="Times New Roman" w:eastAsia="方正黑体_GBK" w:cs="Times New Roman"/>
          <w:b w:val="0"/>
          <w:bCs w:val="0"/>
          <w:spacing w:val="0"/>
          <w:sz w:val="32"/>
          <w:szCs w:val="32"/>
          <w:lang w:val="en-US" w:eastAsia="zh-CN"/>
        </w:rPr>
      </w:pPr>
      <w:r>
        <w:rPr>
          <w:rFonts w:hint="default" w:ascii="Times New Roman" w:hAnsi="Times New Roman" w:eastAsia="方正黑体_GBK" w:cs="Times New Roman"/>
          <w:b w:val="0"/>
          <w:bCs w:val="0"/>
          <w:spacing w:val="0"/>
          <w:sz w:val="32"/>
          <w:szCs w:val="32"/>
          <w:lang w:val="en-US" w:eastAsia="zh-CN"/>
        </w:rPr>
        <w:t>二、形式多样</w:t>
      </w:r>
    </w:p>
    <w:p>
      <w:pPr>
        <w:keepNext w:val="0"/>
        <w:keepLines w:val="0"/>
        <w:pageBreakBefore w:val="0"/>
        <w:widowControl/>
        <w:kinsoku/>
        <w:overflowPunct/>
        <w:topLinePunct w:val="0"/>
        <w:autoSpaceDE/>
        <w:autoSpaceDN/>
        <w:bidi w:val="0"/>
        <w:adjustRightInd w:val="0"/>
        <w:snapToGrid w:val="0"/>
        <w:spacing w:after="0" w:line="594" w:lineRule="exact"/>
        <w:ind w:left="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宣传活动要求形式多样、有亮点、有重点，可通过演讲、征文、知识竞赛、问卷调查、志愿服务、集中宣传、环保创意大赛等多形式、多场次开展宣传，并结合“敲门行动”“桶边指导”、“小手拉大手”志愿服务、法</w:t>
      </w:r>
      <w:r>
        <w:rPr>
          <w:rFonts w:hint="eastAsia" w:ascii="Times New Roman" w:hAnsi="Times New Roman" w:eastAsia="方正仿宋_GBK" w:cs="Times New Roman"/>
          <w:b w:val="0"/>
          <w:bCs w:val="0"/>
          <w:spacing w:val="0"/>
          <w:sz w:val="32"/>
          <w:szCs w:val="32"/>
          <w:lang w:val="en-US" w:eastAsia="zh-CN"/>
        </w:rPr>
        <w:t>制</w:t>
      </w:r>
      <w:r>
        <w:rPr>
          <w:rFonts w:hint="default" w:ascii="Times New Roman" w:hAnsi="Times New Roman" w:eastAsia="方正仿宋_GBK" w:cs="Times New Roman"/>
          <w:b w:val="0"/>
          <w:bCs w:val="0"/>
          <w:spacing w:val="0"/>
          <w:sz w:val="32"/>
          <w:szCs w:val="32"/>
          <w:lang w:val="en-US" w:eastAsia="zh-CN"/>
        </w:rPr>
        <w:t>教育等，普及垃圾分类知识，正面引导社会舆论，广泛引导干部职工、学生家庭、居民掌握生活垃圾分类知识，提高知晓率与准确率。</w:t>
      </w:r>
    </w:p>
    <w:p>
      <w:pPr>
        <w:keepNext w:val="0"/>
        <w:keepLines w:val="0"/>
        <w:pageBreakBefore w:val="0"/>
        <w:widowControl/>
        <w:kinsoku/>
        <w:overflowPunct/>
        <w:topLinePunct w:val="0"/>
        <w:autoSpaceDE/>
        <w:autoSpaceDN/>
        <w:bidi w:val="0"/>
        <w:adjustRightInd w:val="0"/>
        <w:snapToGrid w:val="0"/>
        <w:spacing w:after="0" w:line="594" w:lineRule="exact"/>
        <w:ind w:left="0" w:firstLine="640" w:firstLineChars="200"/>
        <w:jc w:val="both"/>
        <w:textAlignment w:val="auto"/>
        <w:rPr>
          <w:rFonts w:hint="default" w:ascii="Times New Roman" w:hAnsi="Times New Roman" w:eastAsia="方正黑体_GBK" w:cs="Times New Roman"/>
          <w:b w:val="0"/>
          <w:bCs w:val="0"/>
          <w:spacing w:val="0"/>
          <w:sz w:val="32"/>
          <w:szCs w:val="32"/>
          <w:lang w:val="en-US" w:eastAsia="zh-CN"/>
        </w:rPr>
      </w:pPr>
      <w:r>
        <w:rPr>
          <w:rFonts w:hint="default" w:ascii="Times New Roman" w:hAnsi="Times New Roman" w:eastAsia="方正黑体_GBK" w:cs="Times New Roman"/>
          <w:b w:val="0"/>
          <w:bCs w:val="0"/>
          <w:spacing w:val="0"/>
          <w:sz w:val="32"/>
          <w:szCs w:val="32"/>
          <w:lang w:val="en-US" w:eastAsia="zh-CN"/>
        </w:rPr>
        <w:t>三、做好信息报送</w:t>
      </w:r>
      <w:bookmarkStart w:id="1" w:name="_GoBack"/>
      <w:bookmarkEnd w:id="1"/>
    </w:p>
    <w:p>
      <w:pPr>
        <w:keepNext w:val="0"/>
        <w:keepLines w:val="0"/>
        <w:pageBreakBefore w:val="0"/>
        <w:widowControl/>
        <w:kinsoku/>
        <w:overflowPunct/>
        <w:topLinePunct w:val="0"/>
        <w:autoSpaceDE/>
        <w:autoSpaceDN/>
        <w:bidi w:val="0"/>
        <w:adjustRightInd w:val="0"/>
        <w:snapToGrid w:val="0"/>
        <w:spacing w:after="0" w:line="594" w:lineRule="exact"/>
        <w:ind w:left="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主题活动当月责任单位对本行业、本系统、本辖区、本领域“九进”主题宣传活动进行正面宣传，并对活动信息进行统筹整合，采取简报的形式报送，做到有侧重、有亮点、有质量，每周至少向街道报送1篇。主题活动当月责任单位以外的其他成员单位应结合分类工作职责持续组织开展形式多样的生活垃圾分类宣传活动，并做好媒体外宣及信息报送。</w:t>
      </w:r>
    </w:p>
    <w:p>
      <w:pPr>
        <w:keepNext w:val="0"/>
        <w:keepLines w:val="0"/>
        <w:pageBreakBefore w:val="0"/>
        <w:widowControl/>
        <w:kinsoku/>
        <w:overflowPunct/>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b w:val="0"/>
          <w:bCs w:val="0"/>
          <w:spacing w:val="0"/>
          <w:sz w:val="32"/>
          <w:szCs w:val="32"/>
          <w:lang w:eastAsia="zh-CN"/>
        </w:rPr>
      </w:pPr>
      <w:r>
        <w:rPr>
          <w:rFonts w:hint="default" w:ascii="Times New Roman" w:hAnsi="Times New Roman" w:eastAsia="方正仿宋_GBK" w:cs="Times New Roman"/>
          <w:b w:val="0"/>
          <w:bCs w:val="0"/>
          <w:spacing w:val="0"/>
          <w:sz w:val="32"/>
          <w:szCs w:val="32"/>
          <w:lang w:val="en-US" w:eastAsia="zh-CN"/>
        </w:rPr>
        <w:t>同时，请各成员单位围绕生活垃圾分类工作新动态、新亮点、新发展、新思路、新举措、涌现的榜样及典型以及取得的成效和经验，做好工作信息的把关统筹及整合。</w:t>
      </w:r>
      <w:r>
        <w:rPr>
          <w:rFonts w:hint="default" w:ascii="Times New Roman" w:hAnsi="Times New Roman" w:eastAsia="方正仿宋_GBK" w:cs="Times New Roman"/>
          <w:b w:val="0"/>
          <w:bCs w:val="0"/>
          <w:spacing w:val="0"/>
          <w:sz w:val="32"/>
          <w:szCs w:val="32"/>
        </w:rPr>
        <w:t>各</w:t>
      </w:r>
      <w:r>
        <w:rPr>
          <w:rFonts w:hint="default" w:ascii="Times New Roman" w:hAnsi="Times New Roman" w:eastAsia="方正仿宋_GBK" w:cs="Times New Roman"/>
          <w:b w:val="0"/>
          <w:bCs w:val="0"/>
          <w:spacing w:val="0"/>
          <w:sz w:val="32"/>
          <w:szCs w:val="32"/>
          <w:lang w:val="en-US" w:eastAsia="zh-CN"/>
        </w:rPr>
        <w:t>相关</w:t>
      </w:r>
      <w:r>
        <w:rPr>
          <w:rFonts w:hint="default" w:ascii="Times New Roman" w:hAnsi="Times New Roman" w:eastAsia="方正仿宋_GBK" w:cs="Times New Roman"/>
          <w:b w:val="0"/>
          <w:bCs w:val="0"/>
          <w:spacing w:val="0"/>
          <w:sz w:val="32"/>
          <w:szCs w:val="32"/>
        </w:rPr>
        <w:t>单位将活动开展情况（含图片</w:t>
      </w:r>
      <w:r>
        <w:rPr>
          <w:rFonts w:hint="default" w:ascii="Times New Roman" w:hAnsi="Times New Roman" w:eastAsia="方正仿宋_GBK" w:cs="Times New Roman"/>
          <w:b w:val="0"/>
          <w:bCs w:val="0"/>
          <w:spacing w:val="0"/>
          <w:sz w:val="32"/>
          <w:szCs w:val="32"/>
          <w:lang w:val="en-US" w:eastAsia="zh-CN"/>
        </w:rPr>
        <w:t>资料</w:t>
      </w:r>
      <w:r>
        <w:rPr>
          <w:rFonts w:hint="default" w:ascii="Times New Roman" w:hAnsi="Times New Roman" w:eastAsia="方正仿宋_GBK" w:cs="Times New Roman"/>
          <w:b w:val="0"/>
          <w:bCs w:val="0"/>
          <w:spacing w:val="0"/>
          <w:sz w:val="32"/>
          <w:szCs w:val="32"/>
        </w:rPr>
        <w:t>）报区生活垃圾分类工作领导小组办公室</w:t>
      </w:r>
      <w:r>
        <w:rPr>
          <w:rFonts w:hint="default" w:ascii="Times New Roman" w:hAnsi="Times New Roman" w:eastAsia="方正仿宋_GBK" w:cs="Times New Roman"/>
          <w:b w:val="0"/>
          <w:bCs w:val="0"/>
          <w:spacing w:val="0"/>
          <w:sz w:val="32"/>
          <w:szCs w:val="32"/>
          <w:lang w:eastAsia="zh-CN"/>
        </w:rPr>
        <w:t>。</w:t>
      </w:r>
    </w:p>
    <w:p>
      <w:pPr>
        <w:keepNext w:val="0"/>
        <w:keepLines w:val="0"/>
        <w:pageBreakBefore w:val="0"/>
        <w:widowControl/>
        <w:kinsoku/>
        <w:overflowPunct/>
        <w:topLinePunct w:val="0"/>
        <w:autoSpaceDE/>
        <w:autoSpaceDN/>
        <w:bidi w:val="0"/>
        <w:adjustRightInd w:val="0"/>
        <w:snapToGrid w:val="0"/>
        <w:spacing w:after="0" w:line="594" w:lineRule="exact"/>
        <w:ind w:left="0" w:firstLine="640" w:firstLineChars="200"/>
        <w:jc w:val="both"/>
        <w:textAlignment w:val="auto"/>
        <w:rPr>
          <w:rFonts w:hint="default" w:ascii="Times New Roman" w:hAnsi="Times New Roman" w:eastAsia="方正仿宋_GBK" w:cs="Times New Roman"/>
          <w:b w:val="0"/>
          <w:bCs w:val="0"/>
          <w:spacing w:val="0"/>
          <w:sz w:val="32"/>
          <w:szCs w:val="32"/>
        </w:rPr>
      </w:pPr>
    </w:p>
    <w:p>
      <w:pPr>
        <w:keepNext w:val="0"/>
        <w:keepLines w:val="0"/>
        <w:pageBreakBefore w:val="0"/>
        <w:widowControl/>
        <w:kinsoku/>
        <w:overflowPunct/>
        <w:topLinePunct w:val="0"/>
        <w:autoSpaceDE/>
        <w:autoSpaceDN/>
        <w:bidi w:val="0"/>
        <w:adjustRightInd w:val="0"/>
        <w:snapToGrid w:val="0"/>
        <w:spacing w:after="0" w:line="594" w:lineRule="exact"/>
        <w:ind w:left="1562" w:leftChars="290" w:hanging="924" w:hangingChars="300"/>
        <w:jc w:val="both"/>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rPr>
        <w:t>附件：</w:t>
      </w:r>
      <w:r>
        <w:rPr>
          <w:rFonts w:hint="default" w:ascii="Times New Roman" w:hAnsi="Times New Roman" w:eastAsia="方正仿宋_GBK" w:cs="Times New Roman"/>
          <w:b w:val="0"/>
          <w:bCs w:val="0"/>
          <w:spacing w:val="-6"/>
          <w:sz w:val="32"/>
          <w:szCs w:val="32"/>
          <w:lang w:eastAsia="zh-CN"/>
        </w:rPr>
        <w:t>东城街道</w:t>
      </w:r>
      <w:r>
        <w:rPr>
          <w:rFonts w:hint="default" w:ascii="Times New Roman" w:hAnsi="Times New Roman" w:eastAsia="方正仿宋_GBK" w:cs="Times New Roman"/>
          <w:b w:val="0"/>
          <w:bCs w:val="0"/>
          <w:spacing w:val="-6"/>
          <w:sz w:val="32"/>
          <w:szCs w:val="32"/>
        </w:rPr>
        <w:t>202</w:t>
      </w:r>
      <w:r>
        <w:rPr>
          <w:rFonts w:hint="default" w:ascii="Times New Roman" w:hAnsi="Times New Roman" w:eastAsia="方正仿宋_GBK" w:cs="Times New Roman"/>
          <w:b w:val="0"/>
          <w:bCs w:val="0"/>
          <w:spacing w:val="-6"/>
          <w:sz w:val="32"/>
          <w:szCs w:val="32"/>
          <w:lang w:val="en-US" w:eastAsia="zh-CN"/>
        </w:rPr>
        <w:t>4</w:t>
      </w:r>
      <w:r>
        <w:rPr>
          <w:rFonts w:hint="default" w:ascii="Times New Roman" w:hAnsi="Times New Roman" w:eastAsia="方正仿宋_GBK" w:cs="Times New Roman"/>
          <w:b w:val="0"/>
          <w:bCs w:val="0"/>
          <w:spacing w:val="-6"/>
          <w:sz w:val="32"/>
          <w:szCs w:val="32"/>
        </w:rPr>
        <w:t>年度垃圾分类</w:t>
      </w:r>
      <w:r>
        <w:rPr>
          <w:rFonts w:hint="default" w:ascii="Times New Roman" w:hAnsi="Times New Roman" w:eastAsia="方正仿宋_GBK" w:cs="Times New Roman"/>
          <w:b w:val="0"/>
          <w:bCs w:val="0"/>
          <w:spacing w:val="-6"/>
          <w:sz w:val="32"/>
          <w:szCs w:val="32"/>
          <w:lang w:eastAsia="zh-CN"/>
        </w:rPr>
        <w:t>“</w:t>
      </w:r>
      <w:r>
        <w:rPr>
          <w:rFonts w:hint="default" w:ascii="Times New Roman" w:hAnsi="Times New Roman" w:eastAsia="方正仿宋_GBK" w:cs="Times New Roman"/>
          <w:b w:val="0"/>
          <w:bCs w:val="0"/>
          <w:spacing w:val="-6"/>
          <w:sz w:val="32"/>
          <w:szCs w:val="32"/>
          <w:lang w:val="en-US" w:eastAsia="zh-CN"/>
        </w:rPr>
        <w:t>九进</w:t>
      </w:r>
      <w:r>
        <w:rPr>
          <w:rFonts w:hint="default" w:ascii="Times New Roman" w:hAnsi="Times New Roman" w:eastAsia="方正仿宋_GBK" w:cs="Times New Roman"/>
          <w:b w:val="0"/>
          <w:bCs w:val="0"/>
          <w:spacing w:val="-6"/>
          <w:sz w:val="32"/>
          <w:szCs w:val="32"/>
          <w:lang w:eastAsia="zh-CN"/>
        </w:rPr>
        <w:t>”</w:t>
      </w:r>
      <w:r>
        <w:rPr>
          <w:rFonts w:hint="default" w:ascii="Times New Roman" w:hAnsi="Times New Roman" w:eastAsia="方正仿宋_GBK" w:cs="Times New Roman"/>
          <w:b w:val="0"/>
          <w:bCs w:val="0"/>
          <w:spacing w:val="-6"/>
          <w:sz w:val="32"/>
          <w:szCs w:val="32"/>
          <w:lang w:val="en-US" w:eastAsia="zh-CN"/>
        </w:rPr>
        <w:t>宣传</w:t>
      </w:r>
      <w:r>
        <w:rPr>
          <w:rFonts w:hint="default" w:ascii="Times New Roman" w:hAnsi="Times New Roman" w:eastAsia="方正仿宋_GBK" w:cs="Times New Roman"/>
          <w:b w:val="0"/>
          <w:bCs w:val="0"/>
          <w:spacing w:val="-6"/>
          <w:sz w:val="32"/>
          <w:szCs w:val="32"/>
        </w:rPr>
        <w:t>活动计划</w:t>
      </w:r>
      <w:r>
        <w:rPr>
          <w:rFonts w:hint="default" w:ascii="Times New Roman" w:hAnsi="Times New Roman" w:eastAsia="方正仿宋_GBK" w:cs="Times New Roman"/>
          <w:b w:val="0"/>
          <w:bCs w:val="0"/>
          <w:spacing w:val="-6"/>
          <w:sz w:val="32"/>
          <w:szCs w:val="32"/>
          <w:lang w:val="en-US" w:eastAsia="zh-CN"/>
        </w:rPr>
        <w:t>表</w:t>
      </w:r>
    </w:p>
    <w:p>
      <w:pPr>
        <w:keepNext w:val="0"/>
        <w:keepLines w:val="0"/>
        <w:pageBreakBefore w:val="0"/>
        <w:widowControl/>
        <w:kinsoku/>
        <w:overflowPunct/>
        <w:topLinePunct w:val="0"/>
        <w:autoSpaceDE/>
        <w:autoSpaceDN/>
        <w:bidi w:val="0"/>
        <w:adjustRightInd w:val="0"/>
        <w:snapToGrid w:val="0"/>
        <w:spacing w:after="0" w:line="594" w:lineRule="exact"/>
        <w:ind w:left="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p>
    <w:p>
      <w:pPr>
        <w:keepNext w:val="0"/>
        <w:keepLines w:val="0"/>
        <w:pageBreakBefore w:val="0"/>
        <w:widowControl/>
        <w:kinsoku/>
        <w:overflowPunct/>
        <w:topLinePunct w:val="0"/>
        <w:autoSpaceDE/>
        <w:autoSpaceDN/>
        <w:bidi w:val="0"/>
        <w:adjustRightInd w:val="0"/>
        <w:snapToGrid w:val="0"/>
        <w:spacing w:after="0" w:line="594" w:lineRule="exact"/>
        <w:ind w:left="0" w:leftChars="0" w:right="0" w:righ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p>
    <w:p>
      <w:pPr>
        <w:keepNext w:val="0"/>
        <w:keepLines w:val="0"/>
        <w:pageBreakBefore w:val="0"/>
        <w:widowControl/>
        <w:kinsoku/>
        <w:overflowPunct/>
        <w:topLinePunct w:val="0"/>
        <w:autoSpaceDE/>
        <w:autoSpaceDN/>
        <w:bidi w:val="0"/>
        <w:adjustRightInd w:val="0"/>
        <w:snapToGrid w:val="0"/>
        <w:spacing w:after="0" w:line="594" w:lineRule="exact"/>
        <w:ind w:left="0" w:leftChars="0" w:right="0" w:rightChars="0" w:firstLine="640" w:firstLineChars="200"/>
        <w:jc w:val="right"/>
        <w:textAlignment w:val="auto"/>
        <w:rPr>
          <w:rFonts w:hint="default" w:ascii="Times New Roman" w:hAnsi="Times New Roman" w:eastAsia="方正仿宋_GBK" w:cs="Times New Roman"/>
          <w:b w:val="0"/>
          <w:bCs w:val="0"/>
          <w:spacing w:val="0"/>
          <w:sz w:val="32"/>
          <w:szCs w:val="32"/>
          <w:lang w:eastAsia="zh-CN"/>
        </w:rPr>
      </w:pPr>
      <w:r>
        <w:rPr>
          <w:rFonts w:hint="default" w:ascii="Times New Roman" w:hAnsi="Times New Roman" w:eastAsia="方正仿宋_GBK" w:cs="Times New Roman"/>
          <w:b w:val="0"/>
          <w:bCs w:val="0"/>
          <w:spacing w:val="0"/>
          <w:sz w:val="32"/>
          <w:szCs w:val="32"/>
        </w:rPr>
        <w:t>重庆市铜梁区</w:t>
      </w:r>
      <w:r>
        <w:rPr>
          <w:rFonts w:hint="default" w:ascii="Times New Roman" w:hAnsi="Times New Roman" w:eastAsia="方正仿宋_GBK" w:cs="Times New Roman"/>
          <w:b w:val="0"/>
          <w:bCs w:val="0"/>
          <w:spacing w:val="0"/>
          <w:sz w:val="32"/>
          <w:szCs w:val="32"/>
          <w:lang w:eastAsia="zh-CN"/>
        </w:rPr>
        <w:t>人民政府东城街道办事处</w:t>
      </w:r>
    </w:p>
    <w:p>
      <w:pPr>
        <w:keepNext w:val="0"/>
        <w:keepLines w:val="0"/>
        <w:pageBreakBefore w:val="0"/>
        <w:widowControl/>
        <w:kinsoku/>
        <w:wordWrap w:val="0"/>
        <w:overflowPunct/>
        <w:topLinePunct w:val="0"/>
        <w:autoSpaceDE/>
        <w:autoSpaceDN/>
        <w:bidi w:val="0"/>
        <w:adjustRightInd w:val="0"/>
        <w:snapToGrid w:val="0"/>
        <w:spacing w:after="0" w:line="594" w:lineRule="exact"/>
        <w:ind w:left="0" w:leftChars="0" w:right="0" w:rightChars="0" w:firstLine="640" w:firstLineChars="200"/>
        <w:jc w:val="right"/>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rPr>
        <w:t>202</w:t>
      </w:r>
      <w:r>
        <w:rPr>
          <w:rFonts w:hint="default" w:ascii="Times New Roman" w:hAnsi="Times New Roman" w:eastAsia="方正仿宋_GBK" w:cs="Times New Roman"/>
          <w:b w:val="0"/>
          <w:bCs w:val="0"/>
          <w:spacing w:val="0"/>
          <w:sz w:val="32"/>
          <w:szCs w:val="32"/>
          <w:lang w:val="en-US" w:eastAsia="zh-CN"/>
        </w:rPr>
        <w:t>4</w:t>
      </w:r>
      <w:r>
        <w:rPr>
          <w:rFonts w:hint="default" w:ascii="Times New Roman" w:hAnsi="Times New Roman" w:eastAsia="方正仿宋_GBK" w:cs="Times New Roman"/>
          <w:b w:val="0"/>
          <w:bCs w:val="0"/>
          <w:spacing w:val="0"/>
          <w:sz w:val="32"/>
          <w:szCs w:val="32"/>
        </w:rPr>
        <w:t>年</w:t>
      </w:r>
      <w:r>
        <w:rPr>
          <w:rFonts w:hint="default" w:ascii="Times New Roman" w:hAnsi="Times New Roman" w:eastAsia="方正仿宋_GBK" w:cs="Times New Roman"/>
          <w:b w:val="0"/>
          <w:bCs w:val="0"/>
          <w:spacing w:val="0"/>
          <w:sz w:val="32"/>
          <w:szCs w:val="32"/>
          <w:lang w:val="en-US" w:eastAsia="zh-CN"/>
        </w:rPr>
        <w:t>4</w:t>
      </w:r>
      <w:r>
        <w:rPr>
          <w:rFonts w:hint="default" w:ascii="Times New Roman" w:hAnsi="Times New Roman" w:eastAsia="方正仿宋_GBK" w:cs="Times New Roman"/>
          <w:b w:val="0"/>
          <w:bCs w:val="0"/>
          <w:spacing w:val="0"/>
          <w:sz w:val="32"/>
          <w:szCs w:val="32"/>
        </w:rPr>
        <w:t>月</w:t>
      </w:r>
      <w:r>
        <w:rPr>
          <w:rFonts w:hint="default" w:ascii="Times New Roman" w:hAnsi="Times New Roman" w:eastAsia="方正仿宋_GBK" w:cs="Times New Roman"/>
          <w:b w:val="0"/>
          <w:bCs w:val="0"/>
          <w:spacing w:val="0"/>
          <w:sz w:val="32"/>
          <w:szCs w:val="32"/>
          <w:lang w:val="en-US" w:eastAsia="zh-CN"/>
        </w:rPr>
        <w:t>30</w:t>
      </w:r>
      <w:r>
        <w:rPr>
          <w:rFonts w:hint="default" w:ascii="Times New Roman" w:hAnsi="Times New Roman" w:eastAsia="方正仿宋_GBK" w:cs="Times New Roman"/>
          <w:b w:val="0"/>
          <w:bCs w:val="0"/>
          <w:spacing w:val="0"/>
          <w:sz w:val="32"/>
          <w:szCs w:val="32"/>
        </w:rPr>
        <w:t>日</w:t>
      </w:r>
      <w:r>
        <w:rPr>
          <w:rFonts w:hint="default" w:ascii="Times New Roman" w:hAnsi="Times New Roman" w:eastAsia="方正仿宋_GBK" w:cs="Times New Roman"/>
          <w:b w:val="0"/>
          <w:bCs w:val="0"/>
          <w:spacing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after="0" w:line="594" w:lineRule="exact"/>
        <w:ind w:left="0" w:leftChars="0" w:right="0" w:rightChars="0" w:firstLine="640" w:firstLineChars="200"/>
        <w:jc w:val="right"/>
        <w:textAlignment w:val="auto"/>
        <w:rPr>
          <w:rFonts w:hint="default" w:ascii="Times New Roman" w:hAnsi="Times New Roman" w:eastAsia="方正仿宋_GBK" w:cs="Times New Roman"/>
          <w:b w:val="0"/>
          <w:bCs w:val="0"/>
          <w:spacing w:val="0"/>
          <w:sz w:val="32"/>
          <w:szCs w:val="32"/>
          <w:lang w:val="en-US" w:eastAsia="zh-CN"/>
        </w:rPr>
      </w:pPr>
    </w:p>
    <w:p>
      <w:pPr>
        <w:pStyle w:val="3"/>
        <w:rPr>
          <w:rFonts w:hint="default" w:ascii="Times New Roman" w:hAnsi="Times New Roman" w:eastAsia="方正仿宋_GBK" w:cs="Times New Roman"/>
          <w:b w:val="0"/>
          <w:bCs w:val="0"/>
          <w:spacing w:val="0"/>
          <w:sz w:val="32"/>
          <w:szCs w:val="32"/>
        </w:rPr>
      </w:pPr>
    </w:p>
    <w:p>
      <w:pPr>
        <w:pStyle w:val="3"/>
        <w:rPr>
          <w:rFonts w:hint="default" w:ascii="Times New Roman" w:hAnsi="Times New Roman" w:eastAsia="方正仿宋_GBK" w:cs="Times New Roman"/>
          <w:b w:val="0"/>
          <w:bCs w:val="0"/>
          <w:spacing w:val="0"/>
          <w:sz w:val="32"/>
          <w:szCs w:val="32"/>
        </w:rPr>
      </w:pPr>
    </w:p>
    <w:p>
      <w:pPr>
        <w:pStyle w:val="3"/>
        <w:rPr>
          <w:rFonts w:hint="default" w:ascii="Times New Roman" w:hAnsi="Times New Roman" w:eastAsia="方正仿宋_GBK" w:cs="Times New Roman"/>
          <w:b w:val="0"/>
          <w:bCs w:val="0"/>
          <w:spacing w:val="0"/>
          <w:sz w:val="32"/>
          <w:szCs w:val="32"/>
        </w:rPr>
      </w:pPr>
    </w:p>
    <w:p>
      <w:pPr>
        <w:pStyle w:val="3"/>
        <w:rPr>
          <w:rFonts w:hint="default" w:ascii="Times New Roman" w:hAnsi="Times New Roman" w:eastAsia="方正仿宋_GBK" w:cs="Times New Roman"/>
          <w:b w:val="0"/>
          <w:bCs w:val="0"/>
          <w:spacing w:val="0"/>
          <w:sz w:val="32"/>
          <w:szCs w:val="32"/>
        </w:rPr>
      </w:pPr>
    </w:p>
    <w:p>
      <w:pPr>
        <w:pStyle w:val="3"/>
        <w:rPr>
          <w:rFonts w:hint="default" w:ascii="Times New Roman" w:hAnsi="Times New Roman" w:eastAsia="方正仿宋_GBK" w:cs="Times New Roman"/>
          <w:b w:val="0"/>
          <w:bCs w:val="0"/>
          <w:spacing w:val="0"/>
          <w:sz w:val="32"/>
          <w:szCs w:val="32"/>
        </w:rPr>
      </w:pPr>
    </w:p>
    <w:p>
      <w:pPr>
        <w:pStyle w:val="3"/>
        <w:rPr>
          <w:rFonts w:hint="default" w:ascii="Times New Roman" w:hAnsi="Times New Roman" w:eastAsia="方正仿宋_GBK" w:cs="Times New Roman"/>
          <w:b w:val="0"/>
          <w:bCs w:val="0"/>
          <w:spacing w:val="0"/>
          <w:sz w:val="32"/>
          <w:szCs w:val="32"/>
        </w:rPr>
      </w:pPr>
    </w:p>
    <w:p>
      <w:pPr>
        <w:pStyle w:val="3"/>
        <w:rPr>
          <w:rFonts w:hint="default" w:ascii="Times New Roman" w:hAnsi="Times New Roman" w:eastAsia="方正仿宋_GBK" w:cs="Times New Roman"/>
          <w:b w:val="0"/>
          <w:bCs w:val="0"/>
          <w:spacing w:val="0"/>
          <w:sz w:val="32"/>
          <w:szCs w:val="32"/>
        </w:rPr>
      </w:pPr>
    </w:p>
    <w:p>
      <w:pPr>
        <w:pStyle w:val="3"/>
        <w:rPr>
          <w:rFonts w:hint="default" w:ascii="Times New Roman" w:hAnsi="Times New Roman" w:eastAsia="方正仿宋_GBK" w:cs="Times New Roman"/>
          <w:b w:val="0"/>
          <w:bCs w:val="0"/>
          <w:spacing w:val="0"/>
          <w:sz w:val="32"/>
          <w:szCs w:val="32"/>
        </w:rPr>
      </w:pPr>
    </w:p>
    <w:p>
      <w:pPr>
        <w:pStyle w:val="3"/>
        <w:rPr>
          <w:rFonts w:hint="default" w:ascii="Times New Roman" w:hAnsi="Times New Roman" w:eastAsia="方正仿宋_GBK" w:cs="Times New Roman"/>
          <w:b w:val="0"/>
          <w:bCs w:val="0"/>
          <w:spacing w:val="0"/>
          <w:sz w:val="32"/>
          <w:szCs w:val="32"/>
        </w:rPr>
      </w:pPr>
    </w:p>
    <w:p>
      <w:pPr>
        <w:rPr>
          <w:rFonts w:hint="default" w:ascii="Times New Roman" w:hAnsi="Times New Roman" w:eastAsia="方正仿宋_GBK" w:cs="Times New Roman"/>
          <w:b w:val="0"/>
          <w:bCs w:val="0"/>
          <w:spacing w:val="0"/>
          <w:sz w:val="32"/>
          <w:szCs w:val="32"/>
        </w:rPr>
      </w:pPr>
    </w:p>
    <w:p>
      <w:pPr>
        <w:pStyle w:val="4"/>
        <w:rPr>
          <w:rFonts w:hint="default" w:ascii="Times New Roman" w:hAnsi="Times New Roman" w:eastAsia="方正仿宋_GBK" w:cs="Times New Roman"/>
          <w:b w:val="0"/>
          <w:bCs w:val="0"/>
          <w:spacing w:val="0"/>
          <w:sz w:val="32"/>
          <w:szCs w:val="32"/>
        </w:rPr>
      </w:pPr>
    </w:p>
    <w:p>
      <w:pPr>
        <w:pStyle w:val="4"/>
        <w:rPr>
          <w:rFonts w:hint="default" w:ascii="Times New Roman" w:hAnsi="Times New Roman" w:eastAsia="方正仿宋_GBK" w:cs="Times New Roman"/>
          <w:b w:val="0"/>
          <w:bCs w:val="0"/>
          <w:spacing w:val="0"/>
          <w:sz w:val="32"/>
          <w:szCs w:val="32"/>
        </w:rPr>
        <w:sectPr>
          <w:footerReference r:id="rId4" w:type="default"/>
          <w:pgSz w:w="11906" w:h="16838"/>
          <w:pgMar w:top="1984" w:right="1446" w:bottom="1644" w:left="1446" w:header="850" w:footer="992" w:gutter="0"/>
          <w:pgNumType w:fmt="numberInDash"/>
          <w:cols w:space="708" w:num="1"/>
          <w:docGrid w:linePitch="360" w:charSpace="0"/>
        </w:sectPr>
      </w:pPr>
    </w:p>
    <w:p>
      <w:pPr>
        <w:spacing w:line="600" w:lineRule="exact"/>
        <w:rPr>
          <w:rFonts w:hint="default" w:ascii="Times New Roman" w:hAnsi="Times New Roman" w:eastAsia="方正黑体_GBK" w:cs="Times New Roman"/>
          <w:b w:val="0"/>
          <w:bCs w:val="0"/>
          <w:spacing w:val="0"/>
          <w:sz w:val="32"/>
          <w:szCs w:val="32"/>
        </w:rPr>
      </w:pPr>
      <w:r>
        <w:rPr>
          <w:rFonts w:hint="default" w:ascii="Times New Roman" w:hAnsi="Times New Roman" w:eastAsia="方正黑体_GBK" w:cs="Times New Roman"/>
          <w:b w:val="0"/>
          <w:bCs w:val="0"/>
          <w:spacing w:val="0"/>
          <w:sz w:val="32"/>
          <w:szCs w:val="32"/>
        </w:rPr>
        <w:t>附件</w:t>
      </w:r>
    </w:p>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小标宋_GBK" w:cs="Times New Roman"/>
          <w:b w:val="0"/>
          <w:bCs w:val="0"/>
          <w:spacing w:val="0"/>
          <w:sz w:val="36"/>
          <w:szCs w:val="36"/>
          <w:lang w:val="en-US" w:eastAsia="zh-CN"/>
        </w:rPr>
      </w:pPr>
      <w:r>
        <w:rPr>
          <w:rFonts w:hint="default" w:ascii="Times New Roman" w:hAnsi="Times New Roman" w:eastAsia="方正小标宋_GBK" w:cs="Times New Roman"/>
          <w:b w:val="0"/>
          <w:bCs w:val="0"/>
          <w:spacing w:val="0"/>
          <w:sz w:val="36"/>
          <w:szCs w:val="36"/>
          <w:lang w:eastAsia="zh-CN"/>
        </w:rPr>
        <w:t>东城街道</w:t>
      </w:r>
      <w:r>
        <w:rPr>
          <w:rFonts w:hint="default" w:ascii="Times New Roman" w:hAnsi="Times New Roman" w:eastAsia="方正小标宋_GBK" w:cs="Times New Roman"/>
          <w:b w:val="0"/>
          <w:bCs w:val="0"/>
          <w:spacing w:val="0"/>
          <w:sz w:val="36"/>
          <w:szCs w:val="36"/>
        </w:rPr>
        <w:t>20</w:t>
      </w:r>
      <w:r>
        <w:rPr>
          <w:rFonts w:hint="default" w:ascii="Times New Roman" w:hAnsi="Times New Roman" w:eastAsia="方正小标宋_GBK" w:cs="Times New Roman"/>
          <w:b w:val="0"/>
          <w:bCs w:val="0"/>
          <w:spacing w:val="0"/>
          <w:sz w:val="36"/>
          <w:szCs w:val="36"/>
        </w:rPr>
        <w:t>2</w:t>
      </w:r>
      <w:r>
        <w:rPr>
          <w:rFonts w:hint="default" w:ascii="Times New Roman" w:hAnsi="Times New Roman" w:eastAsia="方正小标宋_GBK" w:cs="Times New Roman"/>
          <w:b w:val="0"/>
          <w:bCs w:val="0"/>
          <w:spacing w:val="0"/>
          <w:sz w:val="36"/>
          <w:szCs w:val="36"/>
          <w:lang w:val="en-US" w:eastAsia="zh-CN"/>
        </w:rPr>
        <w:t>4</w:t>
      </w:r>
      <w:r>
        <w:rPr>
          <w:rFonts w:hint="default" w:ascii="Times New Roman" w:hAnsi="Times New Roman" w:eastAsia="方正小标宋_GBK" w:cs="Times New Roman"/>
          <w:b w:val="0"/>
          <w:bCs w:val="0"/>
          <w:spacing w:val="0"/>
          <w:sz w:val="36"/>
          <w:szCs w:val="36"/>
        </w:rPr>
        <w:t>年</w:t>
      </w:r>
      <w:r>
        <w:rPr>
          <w:rFonts w:hint="default" w:ascii="Times New Roman" w:hAnsi="Times New Roman" w:eastAsia="方正小标宋_GBK" w:cs="Times New Roman"/>
          <w:b w:val="0"/>
          <w:bCs w:val="0"/>
          <w:spacing w:val="0"/>
          <w:sz w:val="36"/>
          <w:szCs w:val="36"/>
        </w:rPr>
        <w:t>度垃圾分类</w:t>
      </w:r>
      <w:r>
        <w:rPr>
          <w:rFonts w:hint="default" w:ascii="Times New Roman" w:hAnsi="Times New Roman" w:eastAsia="方正小标宋_GBK" w:cs="Times New Roman"/>
          <w:b w:val="0"/>
          <w:bCs w:val="0"/>
          <w:spacing w:val="0"/>
          <w:sz w:val="36"/>
          <w:szCs w:val="36"/>
          <w:lang w:eastAsia="zh-CN"/>
        </w:rPr>
        <w:t>“</w:t>
      </w:r>
      <w:r>
        <w:rPr>
          <w:rFonts w:hint="default" w:ascii="Times New Roman" w:hAnsi="Times New Roman" w:eastAsia="方正小标宋_GBK" w:cs="Times New Roman"/>
          <w:b w:val="0"/>
          <w:bCs w:val="0"/>
          <w:spacing w:val="0"/>
          <w:sz w:val="36"/>
          <w:szCs w:val="36"/>
          <w:lang w:val="en-US" w:eastAsia="zh-CN"/>
        </w:rPr>
        <w:t>九进</w:t>
      </w:r>
      <w:r>
        <w:rPr>
          <w:rFonts w:hint="default" w:ascii="Times New Roman" w:hAnsi="Times New Roman" w:eastAsia="方正小标宋_GBK" w:cs="Times New Roman"/>
          <w:b w:val="0"/>
          <w:bCs w:val="0"/>
          <w:spacing w:val="0"/>
          <w:sz w:val="36"/>
          <w:szCs w:val="36"/>
          <w:lang w:eastAsia="zh-CN"/>
        </w:rPr>
        <w:t>”</w:t>
      </w:r>
      <w:r>
        <w:rPr>
          <w:rFonts w:hint="default" w:ascii="Times New Roman" w:hAnsi="Times New Roman" w:eastAsia="方正小标宋_GBK" w:cs="Times New Roman"/>
          <w:b w:val="0"/>
          <w:bCs w:val="0"/>
          <w:spacing w:val="0"/>
          <w:sz w:val="36"/>
          <w:szCs w:val="36"/>
          <w:lang w:val="en-US" w:eastAsia="zh-CN"/>
        </w:rPr>
        <w:t>宣传</w:t>
      </w:r>
      <w:r>
        <w:rPr>
          <w:rFonts w:hint="default" w:ascii="Times New Roman" w:hAnsi="Times New Roman" w:eastAsia="方正小标宋_GBK" w:cs="Times New Roman"/>
          <w:b w:val="0"/>
          <w:bCs w:val="0"/>
          <w:spacing w:val="0"/>
          <w:sz w:val="36"/>
          <w:szCs w:val="36"/>
        </w:rPr>
        <w:t>活动计划</w:t>
      </w:r>
      <w:r>
        <w:rPr>
          <w:rFonts w:hint="default" w:ascii="Times New Roman" w:hAnsi="Times New Roman" w:eastAsia="方正小标宋_GBK" w:cs="Times New Roman"/>
          <w:b w:val="0"/>
          <w:bCs w:val="0"/>
          <w:spacing w:val="0"/>
          <w:sz w:val="36"/>
          <w:szCs w:val="36"/>
          <w:lang w:val="en-US" w:eastAsia="zh-CN"/>
        </w:rPr>
        <w:t>表</w:t>
      </w:r>
    </w:p>
    <w:tbl>
      <w:tblPr>
        <w:tblStyle w:val="7"/>
        <w:tblpPr w:leftFromText="180" w:rightFromText="180" w:vertAnchor="text" w:horzAnchor="page" w:tblpXSpec="center" w:tblpY="455"/>
        <w:tblOverlap w:val="never"/>
        <w:tblW w:w="14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5"/>
        <w:gridCol w:w="12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黑体_GBK" w:cs="Times New Roman"/>
                <w:b w:val="0"/>
                <w:bCs w:val="0"/>
                <w:spacing w:val="0"/>
                <w:sz w:val="30"/>
                <w:szCs w:val="30"/>
              </w:rPr>
            </w:pPr>
            <w:r>
              <w:rPr>
                <w:rFonts w:hint="default" w:ascii="Times New Roman" w:hAnsi="Times New Roman" w:eastAsia="方正黑体_GBK" w:cs="Times New Roman"/>
                <w:b w:val="0"/>
                <w:bCs w:val="0"/>
                <w:spacing w:val="0"/>
                <w:sz w:val="30"/>
                <w:szCs w:val="30"/>
              </w:rPr>
              <w:t>时间安排</w:t>
            </w:r>
          </w:p>
        </w:tc>
        <w:tc>
          <w:tcPr>
            <w:tcW w:w="12602"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黑体_GBK" w:cs="Times New Roman"/>
                <w:b w:val="0"/>
                <w:bCs w:val="0"/>
                <w:spacing w:val="0"/>
                <w:sz w:val="30"/>
                <w:szCs w:val="30"/>
              </w:rPr>
            </w:pPr>
            <w:r>
              <w:rPr>
                <w:rFonts w:hint="default" w:ascii="Times New Roman" w:hAnsi="Times New Roman" w:eastAsia="方正黑体_GBK" w:cs="Times New Roman"/>
                <w:b w:val="0"/>
                <w:bCs w:val="0"/>
                <w:spacing w:val="0"/>
                <w:sz w:val="30"/>
                <w:szCs w:val="30"/>
              </w:rPr>
              <w:t>主题活动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仿宋_GBK" w:cs="Times New Roman"/>
                <w:b w:val="0"/>
                <w:bCs w:val="0"/>
                <w:spacing w:val="0"/>
                <w:sz w:val="30"/>
                <w:szCs w:val="30"/>
                <w:lang w:val="en-US" w:eastAsia="zh-CN"/>
              </w:rPr>
            </w:pPr>
            <w:r>
              <w:rPr>
                <w:rFonts w:hint="default" w:ascii="Times New Roman" w:hAnsi="Times New Roman" w:eastAsia="方正仿宋_GBK" w:cs="Times New Roman"/>
                <w:b w:val="0"/>
                <w:bCs w:val="0"/>
                <w:spacing w:val="0"/>
                <w:sz w:val="30"/>
                <w:szCs w:val="30"/>
                <w:lang w:val="en-US" w:eastAsia="zh-CN"/>
              </w:rPr>
              <w:t>4月</w:t>
            </w:r>
          </w:p>
        </w:tc>
        <w:tc>
          <w:tcPr>
            <w:tcW w:w="12602"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default" w:ascii="Times New Roman" w:hAnsi="Times New Roman" w:eastAsia="方正仿宋_GBK" w:cs="Times New Roman"/>
                <w:b w:val="0"/>
                <w:bCs w:val="0"/>
                <w:spacing w:val="0"/>
                <w:sz w:val="30"/>
                <w:szCs w:val="30"/>
                <w:lang w:val="en-US" w:eastAsia="zh-CN"/>
              </w:rPr>
            </w:pPr>
            <w:r>
              <w:rPr>
                <w:rFonts w:hint="default" w:ascii="Times New Roman" w:hAnsi="Times New Roman" w:eastAsia="方正仿宋_GBK" w:cs="Times New Roman"/>
                <w:b w:val="0"/>
                <w:bCs w:val="0"/>
                <w:spacing w:val="0"/>
                <w:sz w:val="30"/>
                <w:szCs w:val="30"/>
                <w:lang w:eastAsia="zh-CN"/>
              </w:rPr>
              <w:t>开展垃圾分类“</w:t>
            </w:r>
            <w:r>
              <w:rPr>
                <w:rFonts w:hint="default" w:ascii="Times New Roman" w:hAnsi="Times New Roman" w:eastAsia="方正仿宋_GBK" w:cs="Times New Roman"/>
                <w:b w:val="0"/>
                <w:bCs w:val="0"/>
                <w:spacing w:val="0"/>
                <w:sz w:val="30"/>
                <w:szCs w:val="30"/>
                <w:lang w:val="en-US" w:eastAsia="zh-CN"/>
              </w:rPr>
              <w:t>进万家</w:t>
            </w:r>
            <w:r>
              <w:rPr>
                <w:rFonts w:hint="default" w:ascii="Times New Roman" w:hAnsi="Times New Roman" w:eastAsia="方正仿宋_GBK" w:cs="Times New Roman"/>
                <w:b w:val="0"/>
                <w:bCs w:val="0"/>
                <w:spacing w:val="0"/>
                <w:sz w:val="30"/>
                <w:szCs w:val="30"/>
                <w:lang w:eastAsia="zh-CN"/>
              </w:rPr>
              <w:t>”</w:t>
            </w:r>
            <w:r>
              <w:rPr>
                <w:rFonts w:hint="default" w:ascii="Times New Roman" w:hAnsi="Times New Roman" w:eastAsia="方正仿宋_GBK" w:cs="Times New Roman"/>
                <w:b w:val="0"/>
                <w:bCs w:val="0"/>
                <w:spacing w:val="0"/>
                <w:sz w:val="30"/>
                <w:szCs w:val="30"/>
                <w:lang w:val="en-US" w:eastAsia="zh-CN"/>
              </w:rPr>
              <w:t>宣传</w:t>
            </w:r>
            <w:r>
              <w:rPr>
                <w:rFonts w:hint="default" w:ascii="Times New Roman" w:hAnsi="Times New Roman" w:eastAsia="方正仿宋_GBK" w:cs="Times New Roman"/>
                <w:b w:val="0"/>
                <w:bCs w:val="0"/>
                <w:spacing w:val="0"/>
                <w:sz w:val="30"/>
                <w:szCs w:val="30"/>
                <w:lang w:eastAsia="zh-CN"/>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仿宋_GBK" w:cs="Times New Roman"/>
                <w:b w:val="0"/>
                <w:bCs w:val="0"/>
                <w:spacing w:val="0"/>
                <w:sz w:val="30"/>
                <w:szCs w:val="30"/>
                <w:lang w:val="en-US" w:eastAsia="zh-CN"/>
              </w:rPr>
            </w:pPr>
            <w:r>
              <w:rPr>
                <w:rFonts w:hint="default" w:ascii="Times New Roman" w:hAnsi="Times New Roman" w:eastAsia="方正仿宋_GBK" w:cs="Times New Roman"/>
                <w:b w:val="0"/>
                <w:bCs w:val="0"/>
                <w:spacing w:val="0"/>
                <w:sz w:val="30"/>
                <w:szCs w:val="30"/>
                <w:lang w:val="en-US" w:eastAsia="zh-CN"/>
              </w:rPr>
              <w:t>5月</w:t>
            </w:r>
          </w:p>
        </w:tc>
        <w:tc>
          <w:tcPr>
            <w:tcW w:w="12602"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default" w:ascii="Times New Roman" w:hAnsi="Times New Roman" w:eastAsia="方正仿宋_GBK" w:cs="Times New Roman"/>
                <w:b w:val="0"/>
                <w:bCs w:val="0"/>
                <w:spacing w:val="0"/>
                <w:sz w:val="30"/>
                <w:szCs w:val="30"/>
                <w:lang w:val="en-US" w:eastAsia="zh-CN"/>
              </w:rPr>
            </w:pPr>
            <w:r>
              <w:rPr>
                <w:rFonts w:hint="default" w:ascii="Times New Roman" w:hAnsi="Times New Roman" w:eastAsia="方正仿宋_GBK" w:cs="Times New Roman"/>
                <w:b w:val="0"/>
                <w:bCs w:val="0"/>
                <w:spacing w:val="0"/>
                <w:sz w:val="30"/>
                <w:szCs w:val="30"/>
              </w:rPr>
              <w:t>开展“垃圾分类</w:t>
            </w:r>
            <w:r>
              <w:rPr>
                <w:rFonts w:hint="default" w:ascii="Times New Roman" w:hAnsi="Times New Roman" w:eastAsia="方正仿宋_GBK" w:cs="Times New Roman"/>
                <w:b w:val="0"/>
                <w:bCs w:val="0"/>
                <w:spacing w:val="0"/>
                <w:sz w:val="30"/>
                <w:szCs w:val="30"/>
              </w:rPr>
              <w:t>·</w:t>
            </w:r>
            <w:r>
              <w:rPr>
                <w:rFonts w:hint="default" w:ascii="Times New Roman" w:hAnsi="Times New Roman" w:eastAsia="方正仿宋_GBK" w:cs="Times New Roman"/>
                <w:b w:val="0"/>
                <w:bCs w:val="0"/>
                <w:spacing w:val="0"/>
                <w:sz w:val="30"/>
                <w:szCs w:val="30"/>
              </w:rPr>
              <w:t>党员示范”</w:t>
            </w:r>
            <w:r>
              <w:rPr>
                <w:rFonts w:hint="default" w:ascii="Times New Roman" w:hAnsi="Times New Roman" w:eastAsia="方正仿宋_GBK" w:cs="Times New Roman"/>
                <w:b w:val="0"/>
                <w:bCs w:val="0"/>
                <w:spacing w:val="0"/>
                <w:sz w:val="30"/>
                <w:szCs w:val="30"/>
                <w:lang w:val="en-US" w:eastAsia="zh-CN"/>
              </w:rPr>
              <w:t>和垃圾分类“进村社”</w:t>
            </w:r>
            <w:r>
              <w:rPr>
                <w:rFonts w:hint="default" w:ascii="Times New Roman" w:hAnsi="Times New Roman" w:eastAsia="方正仿宋_GBK" w:cs="Times New Roman"/>
                <w:b w:val="0"/>
                <w:bCs w:val="0"/>
                <w:spacing w:val="0"/>
                <w:sz w:val="30"/>
                <w:szCs w:val="30"/>
              </w:rPr>
              <w:t>系列</w:t>
            </w:r>
            <w:r>
              <w:rPr>
                <w:rFonts w:hint="default" w:ascii="Times New Roman" w:hAnsi="Times New Roman" w:eastAsia="方正仿宋_GBK" w:cs="Times New Roman"/>
                <w:b w:val="0"/>
                <w:bCs w:val="0"/>
                <w:spacing w:val="0"/>
                <w:sz w:val="30"/>
                <w:szCs w:val="30"/>
                <w:lang w:val="en-US" w:eastAsia="zh-CN"/>
              </w:rPr>
              <w:t>宣传</w:t>
            </w:r>
            <w:r>
              <w:rPr>
                <w:rFonts w:hint="default" w:ascii="Times New Roman" w:hAnsi="Times New Roman" w:eastAsia="方正仿宋_GBK" w:cs="Times New Roman"/>
                <w:b w:val="0"/>
                <w:bCs w:val="0"/>
                <w:spacing w:val="0"/>
                <w:sz w:val="30"/>
                <w:szCs w:val="30"/>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6</w:t>
            </w:r>
            <w:r>
              <w:rPr>
                <w:rFonts w:hint="default" w:ascii="Times New Roman" w:hAnsi="Times New Roman" w:eastAsia="方正仿宋_GBK" w:cs="Times New Roman"/>
                <w:b w:val="0"/>
                <w:bCs w:val="0"/>
                <w:spacing w:val="0"/>
                <w:sz w:val="30"/>
                <w:szCs w:val="30"/>
              </w:rPr>
              <w:t>月</w:t>
            </w:r>
          </w:p>
        </w:tc>
        <w:tc>
          <w:tcPr>
            <w:tcW w:w="12602"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结合世界环境日和六一儿童节，开展“</w:t>
            </w:r>
            <w:r>
              <w:rPr>
                <w:rFonts w:hint="default" w:ascii="Times New Roman" w:hAnsi="Times New Roman" w:eastAsia="方正仿宋_GBK" w:cs="Times New Roman"/>
                <w:b w:val="0"/>
                <w:bCs w:val="0"/>
                <w:spacing w:val="0"/>
                <w:sz w:val="30"/>
                <w:szCs w:val="30"/>
                <w:lang w:val="en-US" w:eastAsia="zh-CN"/>
              </w:rPr>
              <w:t>文明新生活</w:t>
            </w:r>
            <w:r>
              <w:rPr>
                <w:rFonts w:hint="default" w:ascii="Times New Roman" w:hAnsi="Times New Roman" w:eastAsia="方正仿宋_GBK" w:cs="Times New Roman"/>
                <w:b w:val="0"/>
                <w:bCs w:val="0"/>
                <w:spacing w:val="0"/>
                <w:sz w:val="30"/>
                <w:szCs w:val="30"/>
              </w:rPr>
              <w:t>”和“</w:t>
            </w:r>
            <w:r>
              <w:rPr>
                <w:rFonts w:hint="default" w:ascii="Times New Roman" w:hAnsi="Times New Roman" w:eastAsia="方正仿宋_GBK" w:cs="Times New Roman"/>
                <w:b w:val="0"/>
                <w:bCs w:val="0"/>
                <w:spacing w:val="0"/>
                <w:sz w:val="30"/>
                <w:szCs w:val="30"/>
                <w:lang w:val="en-US" w:eastAsia="zh-CN"/>
              </w:rPr>
              <w:t>绿色创建</w:t>
            </w:r>
            <w:r>
              <w:rPr>
                <w:rFonts w:hint="default" w:ascii="Times New Roman" w:hAnsi="Times New Roman" w:eastAsia="方正仿宋_GBK" w:cs="Times New Roman"/>
                <w:b w:val="0"/>
                <w:bCs w:val="0"/>
                <w:spacing w:val="0"/>
                <w:sz w:val="30"/>
                <w:szCs w:val="30"/>
              </w:rPr>
              <w:t>·</w:t>
            </w:r>
            <w:r>
              <w:rPr>
                <w:rFonts w:hint="default" w:ascii="Times New Roman" w:hAnsi="Times New Roman" w:eastAsia="方正仿宋_GBK" w:cs="Times New Roman"/>
                <w:b w:val="0"/>
                <w:bCs w:val="0"/>
                <w:spacing w:val="0"/>
                <w:sz w:val="30"/>
                <w:szCs w:val="30"/>
                <w:lang w:val="en-US" w:eastAsia="zh-CN"/>
              </w:rPr>
              <w:t>低碳生活</w:t>
            </w:r>
            <w:r>
              <w:rPr>
                <w:rFonts w:hint="default" w:ascii="Times New Roman" w:hAnsi="Times New Roman" w:eastAsia="方正仿宋_GBK" w:cs="Times New Roman"/>
                <w:b w:val="0"/>
                <w:bCs w:val="0"/>
                <w:spacing w:val="0"/>
                <w:sz w:val="30"/>
                <w:szCs w:val="30"/>
              </w:rPr>
              <w:t>”</w:t>
            </w:r>
            <w:r>
              <w:rPr>
                <w:rFonts w:hint="default" w:ascii="Times New Roman" w:hAnsi="Times New Roman" w:eastAsia="方正仿宋_GBK" w:cs="Times New Roman"/>
                <w:b w:val="0"/>
                <w:bCs w:val="0"/>
                <w:spacing w:val="0"/>
                <w:sz w:val="30"/>
                <w:szCs w:val="30"/>
                <w:lang w:eastAsia="zh-CN"/>
              </w:rPr>
              <w:t>“</w:t>
            </w:r>
            <w:r>
              <w:rPr>
                <w:rFonts w:hint="default" w:ascii="Times New Roman" w:hAnsi="Times New Roman" w:eastAsia="方正仿宋_GBK" w:cs="Times New Roman"/>
                <w:b w:val="0"/>
                <w:bCs w:val="0"/>
                <w:spacing w:val="0"/>
                <w:sz w:val="30"/>
                <w:szCs w:val="30"/>
                <w:lang w:val="en-US" w:eastAsia="zh-CN"/>
              </w:rPr>
              <w:t>小手拉大手</w:t>
            </w:r>
            <w:r>
              <w:rPr>
                <w:rFonts w:hint="default" w:ascii="Times New Roman" w:hAnsi="Times New Roman" w:eastAsia="方正仿宋_GBK" w:cs="Times New Roman"/>
                <w:b w:val="0"/>
                <w:bCs w:val="0"/>
                <w:spacing w:val="0"/>
                <w:sz w:val="30"/>
                <w:szCs w:val="30"/>
                <w:lang w:eastAsia="zh-CN"/>
              </w:rPr>
              <w:t>”</w:t>
            </w:r>
            <w:r>
              <w:rPr>
                <w:rFonts w:hint="default" w:ascii="Times New Roman" w:hAnsi="Times New Roman" w:eastAsia="方正仿宋_GBK" w:cs="Times New Roman"/>
                <w:b w:val="0"/>
                <w:bCs w:val="0"/>
                <w:spacing w:val="0"/>
                <w:sz w:val="30"/>
                <w:szCs w:val="30"/>
              </w:rPr>
              <w:t>等垃圾分类宣传活动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仿宋_GBK" w:cs="Times New Roman"/>
                <w:b w:val="0"/>
                <w:bCs w:val="0"/>
                <w:spacing w:val="0"/>
                <w:sz w:val="30"/>
                <w:szCs w:val="30"/>
                <w:lang w:val="en-US" w:eastAsia="zh-CN" w:bidi="ar-SA"/>
              </w:rPr>
            </w:pPr>
            <w:r>
              <w:rPr>
                <w:rFonts w:hint="default" w:ascii="Times New Roman" w:hAnsi="Times New Roman" w:eastAsia="方正仿宋_GBK" w:cs="Times New Roman"/>
                <w:b w:val="0"/>
                <w:bCs w:val="0"/>
                <w:spacing w:val="0"/>
                <w:sz w:val="30"/>
                <w:szCs w:val="30"/>
              </w:rPr>
              <w:t>7</w:t>
            </w:r>
            <w:r>
              <w:rPr>
                <w:rFonts w:hint="default" w:ascii="Times New Roman" w:hAnsi="Times New Roman" w:eastAsia="方正仿宋_GBK" w:cs="Times New Roman"/>
                <w:b w:val="0"/>
                <w:bCs w:val="0"/>
                <w:spacing w:val="0"/>
                <w:sz w:val="30"/>
                <w:szCs w:val="30"/>
              </w:rPr>
              <w:t>月</w:t>
            </w:r>
          </w:p>
        </w:tc>
        <w:tc>
          <w:tcPr>
            <w:tcW w:w="12602"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default" w:ascii="Times New Roman" w:hAnsi="Times New Roman" w:eastAsia="方正仿宋_GBK" w:cs="Times New Roman"/>
                <w:b w:val="0"/>
                <w:bCs w:val="0"/>
                <w:spacing w:val="0"/>
                <w:sz w:val="30"/>
                <w:szCs w:val="30"/>
                <w:lang w:val="en-US" w:eastAsia="zh-CN" w:bidi="ar-SA"/>
              </w:rPr>
            </w:pPr>
            <w:r>
              <w:rPr>
                <w:rFonts w:hint="default" w:ascii="Times New Roman" w:hAnsi="Times New Roman" w:eastAsia="方正仿宋_GBK" w:cs="Times New Roman"/>
                <w:b w:val="0"/>
                <w:bCs w:val="0"/>
                <w:spacing w:val="0"/>
                <w:sz w:val="30"/>
                <w:szCs w:val="30"/>
              </w:rPr>
              <w:t>开展垃圾分类“</w:t>
            </w:r>
            <w:r>
              <w:rPr>
                <w:rFonts w:hint="default" w:ascii="Times New Roman" w:hAnsi="Times New Roman" w:eastAsia="方正仿宋_GBK" w:cs="Times New Roman"/>
                <w:b w:val="0"/>
                <w:bCs w:val="0"/>
                <w:spacing w:val="0"/>
                <w:sz w:val="30"/>
                <w:szCs w:val="30"/>
                <w:lang w:val="en-US" w:eastAsia="zh-CN"/>
              </w:rPr>
              <w:t>进机关</w:t>
            </w:r>
            <w:r>
              <w:rPr>
                <w:rFonts w:hint="default" w:ascii="Times New Roman" w:hAnsi="Times New Roman" w:eastAsia="方正仿宋_GBK" w:cs="Times New Roman"/>
                <w:b w:val="0"/>
                <w:bCs w:val="0"/>
                <w:spacing w:val="0"/>
                <w:sz w:val="30"/>
                <w:szCs w:val="30"/>
              </w:rPr>
              <w:t>”</w:t>
            </w:r>
            <w:r>
              <w:rPr>
                <w:rFonts w:hint="default" w:ascii="Times New Roman" w:hAnsi="Times New Roman" w:eastAsia="方正仿宋_GBK" w:cs="Times New Roman"/>
                <w:b w:val="0"/>
                <w:bCs w:val="0"/>
                <w:spacing w:val="0"/>
                <w:sz w:val="30"/>
                <w:szCs w:val="30"/>
                <w:lang w:val="en-US" w:eastAsia="zh-CN"/>
              </w:rPr>
              <w:t>宣传</w:t>
            </w:r>
            <w:r>
              <w:rPr>
                <w:rFonts w:hint="default" w:ascii="Times New Roman" w:hAnsi="Times New Roman" w:eastAsia="方正仿宋_GBK" w:cs="Times New Roman"/>
                <w:b w:val="0"/>
                <w:bCs w:val="0"/>
                <w:spacing w:val="0"/>
                <w:sz w:val="30"/>
                <w:szCs w:val="30"/>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仿宋_GBK" w:cs="Times New Roman"/>
                <w:b w:val="0"/>
                <w:bCs w:val="0"/>
                <w:spacing w:val="0"/>
                <w:sz w:val="30"/>
                <w:szCs w:val="30"/>
                <w:lang w:val="en-US" w:eastAsia="zh-CN" w:bidi="ar-SA"/>
              </w:rPr>
            </w:pPr>
            <w:r>
              <w:rPr>
                <w:rFonts w:hint="default" w:ascii="Times New Roman" w:hAnsi="Times New Roman" w:eastAsia="方正仿宋_GBK" w:cs="Times New Roman"/>
                <w:b w:val="0"/>
                <w:bCs w:val="0"/>
                <w:spacing w:val="0"/>
                <w:sz w:val="30"/>
                <w:szCs w:val="30"/>
              </w:rPr>
              <w:t>8</w:t>
            </w:r>
            <w:r>
              <w:rPr>
                <w:rFonts w:hint="default" w:ascii="Times New Roman" w:hAnsi="Times New Roman" w:eastAsia="方正仿宋_GBK" w:cs="Times New Roman"/>
                <w:b w:val="0"/>
                <w:bCs w:val="0"/>
                <w:spacing w:val="0"/>
                <w:sz w:val="30"/>
                <w:szCs w:val="30"/>
              </w:rPr>
              <w:t>月</w:t>
            </w:r>
          </w:p>
        </w:tc>
        <w:tc>
          <w:tcPr>
            <w:tcW w:w="12602"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default" w:ascii="Times New Roman" w:hAnsi="Times New Roman" w:eastAsia="方正仿宋_GBK" w:cs="Times New Roman"/>
                <w:b w:val="0"/>
                <w:bCs w:val="0"/>
                <w:spacing w:val="0"/>
                <w:sz w:val="30"/>
                <w:szCs w:val="30"/>
                <w:lang w:val="en-US" w:eastAsia="zh-CN" w:bidi="ar-SA"/>
              </w:rPr>
            </w:pPr>
            <w:r>
              <w:rPr>
                <w:rFonts w:hint="default" w:ascii="Times New Roman" w:hAnsi="Times New Roman" w:eastAsia="方正仿宋_GBK" w:cs="Times New Roman"/>
                <w:b w:val="0"/>
                <w:bCs w:val="0"/>
                <w:spacing w:val="0"/>
                <w:sz w:val="30"/>
                <w:szCs w:val="30"/>
                <w:lang w:val="en-US" w:eastAsia="zh-CN"/>
              </w:rPr>
              <w:t>开展垃圾分类“进企业、进窗口单位、进军营”宣传活动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9</w:t>
            </w:r>
            <w:r>
              <w:rPr>
                <w:rFonts w:hint="default" w:ascii="Times New Roman" w:hAnsi="Times New Roman" w:eastAsia="方正仿宋_GBK" w:cs="Times New Roman"/>
                <w:b w:val="0"/>
                <w:bCs w:val="0"/>
                <w:spacing w:val="0"/>
                <w:sz w:val="30"/>
                <w:szCs w:val="30"/>
              </w:rPr>
              <w:t>月</w:t>
            </w:r>
          </w:p>
        </w:tc>
        <w:tc>
          <w:tcPr>
            <w:tcW w:w="12602"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开展垃圾分类</w:t>
            </w:r>
            <w:r>
              <w:rPr>
                <w:rFonts w:hint="default" w:ascii="Times New Roman" w:hAnsi="Times New Roman" w:eastAsia="方正仿宋_GBK" w:cs="Times New Roman"/>
                <w:b w:val="0"/>
                <w:bCs w:val="0"/>
                <w:spacing w:val="0"/>
                <w:sz w:val="30"/>
                <w:szCs w:val="30"/>
                <w:lang w:eastAsia="zh-CN"/>
              </w:rPr>
              <w:t>“</w:t>
            </w:r>
            <w:r>
              <w:rPr>
                <w:rFonts w:hint="default" w:ascii="Times New Roman" w:hAnsi="Times New Roman" w:eastAsia="方正仿宋_GBK" w:cs="Times New Roman"/>
                <w:b w:val="0"/>
                <w:bCs w:val="0"/>
                <w:spacing w:val="0"/>
                <w:sz w:val="30"/>
                <w:szCs w:val="30"/>
                <w:lang w:val="en-US" w:eastAsia="zh-CN"/>
              </w:rPr>
              <w:t>进学校、进课堂</w:t>
            </w:r>
            <w:r>
              <w:rPr>
                <w:rFonts w:hint="default" w:ascii="Times New Roman" w:hAnsi="Times New Roman" w:eastAsia="方正仿宋_GBK" w:cs="Times New Roman"/>
                <w:b w:val="0"/>
                <w:bCs w:val="0"/>
                <w:spacing w:val="0"/>
                <w:sz w:val="30"/>
                <w:szCs w:val="30"/>
                <w:lang w:eastAsia="zh-CN"/>
              </w:rPr>
              <w:t>”</w:t>
            </w:r>
            <w:r>
              <w:rPr>
                <w:rFonts w:hint="default" w:ascii="Times New Roman" w:hAnsi="Times New Roman" w:eastAsia="方正仿宋_GBK" w:cs="Times New Roman"/>
                <w:b w:val="0"/>
                <w:bCs w:val="0"/>
                <w:spacing w:val="0"/>
                <w:sz w:val="30"/>
                <w:szCs w:val="30"/>
              </w:rPr>
              <w:t>和“小手拉大手”</w:t>
            </w:r>
            <w:r>
              <w:rPr>
                <w:rFonts w:hint="default" w:ascii="Times New Roman" w:hAnsi="Times New Roman" w:eastAsia="方正仿宋_GBK" w:cs="Times New Roman"/>
                <w:b w:val="0"/>
                <w:bCs w:val="0"/>
                <w:spacing w:val="0"/>
                <w:sz w:val="30"/>
                <w:szCs w:val="30"/>
                <w:lang w:val="en-US" w:eastAsia="zh-CN"/>
              </w:rPr>
              <w:t>宣传</w:t>
            </w:r>
            <w:r>
              <w:rPr>
                <w:rFonts w:hint="default" w:ascii="Times New Roman" w:hAnsi="Times New Roman" w:eastAsia="方正仿宋_GBK" w:cs="Times New Roman"/>
                <w:b w:val="0"/>
                <w:bCs w:val="0"/>
                <w:spacing w:val="0"/>
                <w:sz w:val="30"/>
                <w:szCs w:val="30"/>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10</w:t>
            </w:r>
            <w:r>
              <w:rPr>
                <w:rFonts w:hint="default" w:ascii="Times New Roman" w:hAnsi="Times New Roman" w:eastAsia="方正仿宋_GBK" w:cs="Times New Roman"/>
                <w:b w:val="0"/>
                <w:bCs w:val="0"/>
                <w:spacing w:val="0"/>
                <w:sz w:val="30"/>
                <w:szCs w:val="30"/>
              </w:rPr>
              <w:t>月</w:t>
            </w:r>
          </w:p>
        </w:tc>
        <w:tc>
          <w:tcPr>
            <w:tcW w:w="12602"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开展垃圾分类“</w:t>
            </w:r>
            <w:r>
              <w:rPr>
                <w:rFonts w:hint="default" w:ascii="Times New Roman" w:hAnsi="Times New Roman" w:eastAsia="方正仿宋_GBK" w:cs="Times New Roman"/>
                <w:b w:val="0"/>
                <w:bCs w:val="0"/>
                <w:spacing w:val="0"/>
                <w:sz w:val="30"/>
                <w:szCs w:val="30"/>
                <w:lang w:val="en-US" w:eastAsia="zh-CN"/>
              </w:rPr>
              <w:t>进宾馆</w:t>
            </w:r>
            <w:r>
              <w:rPr>
                <w:rFonts w:hint="default" w:ascii="Times New Roman" w:hAnsi="Times New Roman" w:eastAsia="方正仿宋_GBK" w:cs="Times New Roman"/>
                <w:b w:val="0"/>
                <w:bCs w:val="0"/>
                <w:spacing w:val="0"/>
                <w:sz w:val="30"/>
                <w:szCs w:val="30"/>
                <w:lang w:eastAsia="zh-CN"/>
              </w:rPr>
              <w:t>”</w:t>
            </w:r>
            <w:r>
              <w:rPr>
                <w:rFonts w:hint="default" w:ascii="Times New Roman" w:hAnsi="Times New Roman" w:eastAsia="方正仿宋_GBK" w:cs="Times New Roman"/>
                <w:b w:val="0"/>
                <w:bCs w:val="0"/>
                <w:spacing w:val="0"/>
                <w:sz w:val="30"/>
                <w:szCs w:val="30"/>
              </w:rPr>
              <w:t>宣传活动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11</w:t>
            </w:r>
            <w:r>
              <w:rPr>
                <w:rFonts w:hint="default" w:ascii="Times New Roman" w:hAnsi="Times New Roman" w:eastAsia="方正仿宋_GBK" w:cs="Times New Roman"/>
                <w:b w:val="0"/>
                <w:bCs w:val="0"/>
                <w:spacing w:val="0"/>
                <w:sz w:val="30"/>
                <w:szCs w:val="30"/>
              </w:rPr>
              <w:t>月</w:t>
            </w:r>
          </w:p>
        </w:tc>
        <w:tc>
          <w:tcPr>
            <w:tcW w:w="12602"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利用</w:t>
            </w:r>
            <w:r>
              <w:rPr>
                <w:rFonts w:hint="default" w:ascii="Times New Roman" w:hAnsi="Times New Roman" w:eastAsia="方正仿宋_GBK" w:cs="Times New Roman"/>
                <w:b w:val="0"/>
                <w:bCs w:val="0"/>
                <w:spacing w:val="0"/>
                <w:sz w:val="30"/>
                <w:szCs w:val="30"/>
              </w:rPr>
              <w:t>巾帼志愿</w:t>
            </w:r>
            <w:r>
              <w:rPr>
                <w:rStyle w:val="10"/>
                <w:rFonts w:hint="default" w:ascii="Times New Roman" w:hAnsi="Times New Roman" w:eastAsia="方正仿宋_GBK" w:cs="Times New Roman"/>
                <w:b w:val="0"/>
                <w:bCs w:val="0"/>
                <w:color w:val="000000"/>
                <w:spacing w:val="0"/>
                <w:sz w:val="30"/>
                <w:szCs w:val="30"/>
              </w:rPr>
              <w:t>者</w:t>
            </w:r>
            <w:r>
              <w:rPr>
                <w:rStyle w:val="10"/>
                <w:rFonts w:hint="default" w:ascii="Times New Roman" w:hAnsi="Times New Roman" w:eastAsia="方正仿宋_GBK" w:cs="Times New Roman"/>
                <w:b w:val="0"/>
                <w:bCs w:val="0"/>
                <w:color w:val="000000"/>
                <w:spacing w:val="0"/>
                <w:sz w:val="30"/>
                <w:szCs w:val="30"/>
              </w:rPr>
              <w:t>队伍</w:t>
            </w:r>
            <w:r>
              <w:rPr>
                <w:rFonts w:hint="default" w:ascii="Times New Roman" w:hAnsi="Times New Roman" w:eastAsia="方正仿宋_GBK" w:cs="Times New Roman"/>
                <w:b w:val="0"/>
                <w:bCs w:val="0"/>
                <w:spacing w:val="0"/>
                <w:sz w:val="30"/>
                <w:szCs w:val="30"/>
              </w:rPr>
              <w:t>开展垃圾分类</w:t>
            </w:r>
            <w:r>
              <w:rPr>
                <w:rFonts w:hint="default" w:ascii="Times New Roman" w:hAnsi="Times New Roman" w:eastAsia="方正仿宋_GBK" w:cs="Times New Roman"/>
                <w:b w:val="0"/>
                <w:bCs w:val="0"/>
                <w:spacing w:val="0"/>
                <w:sz w:val="30"/>
                <w:szCs w:val="30"/>
                <w:lang w:eastAsia="zh-CN"/>
              </w:rPr>
              <w:t>“</w:t>
            </w:r>
            <w:r>
              <w:rPr>
                <w:rFonts w:hint="default" w:ascii="Times New Roman" w:hAnsi="Times New Roman" w:eastAsia="方正仿宋_GBK" w:cs="Times New Roman"/>
                <w:b w:val="0"/>
                <w:bCs w:val="0"/>
                <w:spacing w:val="0"/>
                <w:sz w:val="30"/>
                <w:szCs w:val="30"/>
                <w:lang w:val="en-US" w:eastAsia="zh-CN"/>
              </w:rPr>
              <w:t>进家庭</w:t>
            </w:r>
            <w:r>
              <w:rPr>
                <w:rFonts w:hint="default" w:ascii="Times New Roman" w:hAnsi="Times New Roman" w:eastAsia="方正仿宋_GBK" w:cs="Times New Roman"/>
                <w:b w:val="0"/>
                <w:bCs w:val="0"/>
                <w:spacing w:val="0"/>
                <w:sz w:val="30"/>
                <w:szCs w:val="30"/>
              </w:rPr>
              <w:t>”</w:t>
            </w:r>
            <w:r>
              <w:rPr>
                <w:rFonts w:hint="default" w:ascii="Times New Roman" w:hAnsi="Times New Roman" w:eastAsia="方正仿宋_GBK" w:cs="Times New Roman"/>
                <w:b w:val="0"/>
                <w:bCs w:val="0"/>
                <w:spacing w:val="0"/>
                <w:sz w:val="30"/>
                <w:szCs w:val="30"/>
                <w:lang w:val="en-US" w:eastAsia="zh-CN"/>
              </w:rPr>
              <w:t>宣传</w:t>
            </w:r>
            <w:r>
              <w:rPr>
                <w:rFonts w:hint="default" w:ascii="Times New Roman" w:hAnsi="Times New Roman" w:eastAsia="方正仿宋_GBK" w:cs="Times New Roman"/>
                <w:b w:val="0"/>
                <w:bCs w:val="0"/>
                <w:spacing w:val="0"/>
                <w:sz w:val="30"/>
                <w:szCs w:val="30"/>
              </w:rPr>
              <w:t>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55" w:type="dxa"/>
            <w:vAlign w:val="center"/>
          </w:tcPr>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12</w:t>
            </w:r>
            <w:r>
              <w:rPr>
                <w:rFonts w:hint="default" w:ascii="Times New Roman" w:hAnsi="Times New Roman" w:eastAsia="方正仿宋_GBK" w:cs="Times New Roman"/>
                <w:b w:val="0"/>
                <w:bCs w:val="0"/>
                <w:spacing w:val="0"/>
                <w:sz w:val="30"/>
                <w:szCs w:val="30"/>
              </w:rPr>
              <w:t>月</w:t>
            </w:r>
          </w:p>
        </w:tc>
        <w:tc>
          <w:tcPr>
            <w:tcW w:w="12602"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default" w:ascii="Times New Roman" w:hAnsi="Times New Roman" w:eastAsia="方正仿宋_GBK" w:cs="Times New Roman"/>
                <w:b w:val="0"/>
                <w:bCs w:val="0"/>
                <w:spacing w:val="0"/>
                <w:sz w:val="30"/>
                <w:szCs w:val="30"/>
              </w:rPr>
            </w:pPr>
            <w:r>
              <w:rPr>
                <w:rFonts w:hint="default" w:ascii="Times New Roman" w:hAnsi="Times New Roman" w:eastAsia="方正仿宋_GBK" w:cs="Times New Roman"/>
                <w:b w:val="0"/>
                <w:bCs w:val="0"/>
                <w:spacing w:val="0"/>
                <w:sz w:val="30"/>
                <w:szCs w:val="30"/>
              </w:rPr>
              <w:t>开展垃圾分类“进商</w:t>
            </w:r>
            <w:r>
              <w:rPr>
                <w:rFonts w:hint="default" w:ascii="Times New Roman" w:hAnsi="Times New Roman" w:eastAsia="方正仿宋_GBK" w:cs="Times New Roman"/>
                <w:b w:val="0"/>
                <w:bCs w:val="0"/>
                <w:spacing w:val="0"/>
                <w:sz w:val="30"/>
                <w:szCs w:val="30"/>
                <w:lang w:val="en-US" w:eastAsia="zh-CN"/>
              </w:rPr>
              <w:t>超</w:t>
            </w:r>
            <w:r>
              <w:rPr>
                <w:rFonts w:hint="default" w:ascii="Times New Roman" w:hAnsi="Times New Roman" w:eastAsia="方正仿宋_GBK" w:cs="Times New Roman"/>
                <w:b w:val="0"/>
                <w:bCs w:val="0"/>
                <w:spacing w:val="0"/>
                <w:sz w:val="30"/>
                <w:szCs w:val="30"/>
              </w:rPr>
              <w:t>”</w:t>
            </w:r>
            <w:r>
              <w:rPr>
                <w:rFonts w:hint="default" w:ascii="Times New Roman" w:hAnsi="Times New Roman" w:eastAsia="方正仿宋_GBK" w:cs="Times New Roman"/>
                <w:b w:val="0"/>
                <w:bCs w:val="0"/>
                <w:spacing w:val="0"/>
                <w:sz w:val="30"/>
                <w:szCs w:val="30"/>
                <w:lang w:val="en-US" w:eastAsia="zh-CN"/>
              </w:rPr>
              <w:t>宣传</w:t>
            </w:r>
            <w:r>
              <w:rPr>
                <w:rFonts w:hint="default" w:ascii="Times New Roman" w:hAnsi="Times New Roman" w:eastAsia="方正仿宋_GBK" w:cs="Times New Roman"/>
                <w:b w:val="0"/>
                <w:bCs w:val="0"/>
                <w:spacing w:val="0"/>
                <w:sz w:val="30"/>
                <w:szCs w:val="30"/>
              </w:rPr>
              <w:t>活动。</w:t>
            </w:r>
          </w:p>
        </w:tc>
      </w:tr>
    </w:tbl>
    <w:p>
      <w:pPr>
        <w:pStyle w:val="3"/>
        <w:keepNext w:val="0"/>
        <w:keepLines w:val="0"/>
        <w:pageBreakBefore w:val="0"/>
        <w:widowControl w:val="0"/>
        <w:kinsoku/>
        <w:wordWrap/>
        <w:overflowPunct/>
        <w:topLinePunct w:val="0"/>
        <w:autoSpaceDE/>
        <w:autoSpaceDN/>
        <w:bidi w:val="0"/>
        <w:adjustRightInd/>
        <w:snapToGrid/>
        <w:spacing w:after="0" w:line="594" w:lineRule="exact"/>
        <w:ind w:left="0" w:leftChars="0" w:rightChars="0" w:firstLine="0" w:firstLineChars="0"/>
        <w:textAlignment w:val="auto"/>
        <w:rPr>
          <w:rFonts w:hint="default" w:ascii="Times New Roman" w:hAnsi="Times New Roman" w:eastAsia="方正仿宋_GBK" w:cs="Times New Roman"/>
          <w:b w:val="0"/>
          <w:bCs w:val="0"/>
          <w:color w:val="000000"/>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94" w:lineRule="exact"/>
        <w:ind w:left="0" w:leftChars="0" w:right="0" w:rightChars="0" w:firstLine="280" w:firstLineChars="100"/>
        <w:jc w:val="both"/>
        <w:textAlignment w:val="auto"/>
        <w:outlineLvl w:val="9"/>
        <w:rPr>
          <w:rFonts w:hint="default" w:ascii="Times New Roman" w:hAnsi="Times New Roman" w:cs="Times New Roman"/>
          <w:b w:val="0"/>
          <w:bCs w:val="0"/>
          <w:spacing w:val="0"/>
        </w:rPr>
      </w:pPr>
      <w:r>
        <w:rPr>
          <w:rFonts w:hint="default" w:ascii="Times New Roman" w:hAnsi="Times New Roman" w:eastAsia="方正仿宋_GBK" w:cs="Times New Roman"/>
          <w:b w:val="0"/>
          <w:bCs w:val="0"/>
          <w:color w:val="000000"/>
          <w:sz w:val="28"/>
          <w:szCs w:val="28"/>
          <w:lang w:eastAsia="zh-CN"/>
        </w:rPr>
        <w:t>东城街道党政办</w:t>
      </w:r>
      <w:r>
        <w:rPr>
          <w:rFonts w:hint="default"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z w:val="28"/>
          <w:szCs w:val="28"/>
          <w:lang w:val="en-US" w:eastAsia="zh-CN"/>
        </w:rPr>
        <w:t xml:space="preserve">               2024年4月</w:t>
      </w:r>
      <w:r>
        <w:rPr>
          <w:rFonts w:hint="default" w:ascii="Times New Roman" w:hAnsi="Times New Roman" w:cs="Times New Roman"/>
          <w:b w:val="0"/>
          <w:bCs w:val="0"/>
          <w:color w:val="000000"/>
          <w:sz w:val="28"/>
          <w:szCs w:val="28"/>
          <w:lang w:val="en-US" w:eastAsia="zh-CN"/>
        </w:rPr>
        <w:t>30</w:t>
      </w:r>
      <w:r>
        <w:rPr>
          <w:rFonts w:hint="default" w:ascii="Times New Roman" w:hAnsi="Times New Roman" w:eastAsia="方正仿宋_GBK" w:cs="Times New Roman"/>
          <w:b w:val="0"/>
          <w:bCs w:val="0"/>
          <w:color w:val="000000"/>
          <w:sz w:val="28"/>
          <w:szCs w:val="28"/>
          <w:lang w:val="en-US" w:eastAsia="zh-CN"/>
        </w:rPr>
        <w:t>日印发</w:t>
      </w:r>
    </w:p>
    <w:sectPr>
      <w:footerReference r:id="rId5" w:type="default"/>
      <w:pgSz w:w="16838" w:h="11906" w:orient="landscape"/>
      <w:pgMar w:top="1587" w:right="1417" w:bottom="1474" w:left="1417" w:header="850" w:footer="992"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Segoe UI Symbol">
    <w:panose1 w:val="020B0502040204020203"/>
    <w:charset w:val="00"/>
    <w:family w:val="auto"/>
    <w:pitch w:val="default"/>
    <w:sig w:usb0="8000006F" w:usb1="1200FBEF" w:usb2="0064C000" w:usb3="00000002" w:csb0="00000001" w:csb1="40000000"/>
  </w:font>
  <w:font w:name="Narkisim">
    <w:panose1 w:val="020E0502050101010101"/>
    <w:charset w:val="00"/>
    <w:family w:val="auto"/>
    <w:pitch w:val="default"/>
    <w:sig w:usb0="00000801" w:usb1="00000000" w:usb2="00000000" w:usb3="00000000" w:csb0="00000020" w:csb1="00200000"/>
  </w:font>
  <w:font w:name="LilyUPC">
    <w:panose1 w:val="020B0604020202020204"/>
    <w:charset w:val="00"/>
    <w:family w:val="auto"/>
    <w:pitch w:val="default"/>
    <w:sig w:usb0="01000007" w:usb1="00000002" w:usb2="00000000" w:usb3="00000000" w:csb0="0001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314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YTczMWUzMjEwMGMxNzdmZjJjYTJhYzg3NTg3Y2QifQ=="/>
  </w:docVars>
  <w:rsids>
    <w:rsidRoot w:val="00D31D50"/>
    <w:rsid w:val="00030052"/>
    <w:rsid w:val="0004095D"/>
    <w:rsid w:val="00083951"/>
    <w:rsid w:val="0008505E"/>
    <w:rsid w:val="001324DD"/>
    <w:rsid w:val="00185F75"/>
    <w:rsid w:val="001F0060"/>
    <w:rsid w:val="00300B42"/>
    <w:rsid w:val="00313F0D"/>
    <w:rsid w:val="00323B43"/>
    <w:rsid w:val="00355F01"/>
    <w:rsid w:val="003D37D8"/>
    <w:rsid w:val="00426133"/>
    <w:rsid w:val="004358AB"/>
    <w:rsid w:val="00447BC7"/>
    <w:rsid w:val="0060174E"/>
    <w:rsid w:val="00652F5A"/>
    <w:rsid w:val="007B27F1"/>
    <w:rsid w:val="00817F7F"/>
    <w:rsid w:val="00881239"/>
    <w:rsid w:val="008B7726"/>
    <w:rsid w:val="008D2248"/>
    <w:rsid w:val="0090244B"/>
    <w:rsid w:val="00950235"/>
    <w:rsid w:val="00987553"/>
    <w:rsid w:val="009B7BCE"/>
    <w:rsid w:val="009D342C"/>
    <w:rsid w:val="00A27F95"/>
    <w:rsid w:val="00A804E4"/>
    <w:rsid w:val="00AD2179"/>
    <w:rsid w:val="00B35309"/>
    <w:rsid w:val="00C830ED"/>
    <w:rsid w:val="00D15787"/>
    <w:rsid w:val="00D31D50"/>
    <w:rsid w:val="00DF5845"/>
    <w:rsid w:val="00F535FF"/>
    <w:rsid w:val="012F49D4"/>
    <w:rsid w:val="01566654"/>
    <w:rsid w:val="028940C3"/>
    <w:rsid w:val="03102181"/>
    <w:rsid w:val="03862C03"/>
    <w:rsid w:val="03C7597C"/>
    <w:rsid w:val="04911EE8"/>
    <w:rsid w:val="067A5EF0"/>
    <w:rsid w:val="074F19B7"/>
    <w:rsid w:val="08D540C7"/>
    <w:rsid w:val="0A8409C2"/>
    <w:rsid w:val="0D6B4BC1"/>
    <w:rsid w:val="0EE255AF"/>
    <w:rsid w:val="0FA83D7C"/>
    <w:rsid w:val="1051518C"/>
    <w:rsid w:val="11FC5559"/>
    <w:rsid w:val="125F2116"/>
    <w:rsid w:val="12C220D2"/>
    <w:rsid w:val="12D03D9E"/>
    <w:rsid w:val="145E3D9E"/>
    <w:rsid w:val="14A22E44"/>
    <w:rsid w:val="14B97E46"/>
    <w:rsid w:val="16736DDE"/>
    <w:rsid w:val="16C841CA"/>
    <w:rsid w:val="17382033"/>
    <w:rsid w:val="18426394"/>
    <w:rsid w:val="1A493CEF"/>
    <w:rsid w:val="1ABF413C"/>
    <w:rsid w:val="1B203E93"/>
    <w:rsid w:val="1ECB5ACD"/>
    <w:rsid w:val="1F3E0AEC"/>
    <w:rsid w:val="204B3BD5"/>
    <w:rsid w:val="20B17A77"/>
    <w:rsid w:val="22047DEF"/>
    <w:rsid w:val="22F77023"/>
    <w:rsid w:val="239802E5"/>
    <w:rsid w:val="246B6C3D"/>
    <w:rsid w:val="257A35C3"/>
    <w:rsid w:val="26CC716C"/>
    <w:rsid w:val="26E50D2A"/>
    <w:rsid w:val="26EA0113"/>
    <w:rsid w:val="28E36168"/>
    <w:rsid w:val="298A10A3"/>
    <w:rsid w:val="2A200E7D"/>
    <w:rsid w:val="2A5C5E1C"/>
    <w:rsid w:val="2BEA6D49"/>
    <w:rsid w:val="2C027B71"/>
    <w:rsid w:val="2C6219F7"/>
    <w:rsid w:val="2CE61AE2"/>
    <w:rsid w:val="2DEE134C"/>
    <w:rsid w:val="2EC109A0"/>
    <w:rsid w:val="2F71590F"/>
    <w:rsid w:val="2FC651A2"/>
    <w:rsid w:val="32564382"/>
    <w:rsid w:val="32C5045E"/>
    <w:rsid w:val="33091C0E"/>
    <w:rsid w:val="344E29A6"/>
    <w:rsid w:val="346124E3"/>
    <w:rsid w:val="349E3328"/>
    <w:rsid w:val="34E72D4C"/>
    <w:rsid w:val="35111533"/>
    <w:rsid w:val="366C6B46"/>
    <w:rsid w:val="37EA55A5"/>
    <w:rsid w:val="38103610"/>
    <w:rsid w:val="3AB77A90"/>
    <w:rsid w:val="3C3135FB"/>
    <w:rsid w:val="3E54390E"/>
    <w:rsid w:val="3F33134E"/>
    <w:rsid w:val="3F493DD3"/>
    <w:rsid w:val="3FD81A94"/>
    <w:rsid w:val="40201CDD"/>
    <w:rsid w:val="407D1FD9"/>
    <w:rsid w:val="409D2A44"/>
    <w:rsid w:val="40BF5723"/>
    <w:rsid w:val="40C6414B"/>
    <w:rsid w:val="42D439B6"/>
    <w:rsid w:val="432D1632"/>
    <w:rsid w:val="444A587F"/>
    <w:rsid w:val="4486424C"/>
    <w:rsid w:val="46D32305"/>
    <w:rsid w:val="484E0F75"/>
    <w:rsid w:val="48873191"/>
    <w:rsid w:val="49AE7F90"/>
    <w:rsid w:val="4ABC2C39"/>
    <w:rsid w:val="4B864298"/>
    <w:rsid w:val="4B91308E"/>
    <w:rsid w:val="4BD03082"/>
    <w:rsid w:val="4DBF018A"/>
    <w:rsid w:val="4EB73F8A"/>
    <w:rsid w:val="4EBA0B5A"/>
    <w:rsid w:val="4F654F7D"/>
    <w:rsid w:val="50734842"/>
    <w:rsid w:val="510C4B8D"/>
    <w:rsid w:val="511C32EE"/>
    <w:rsid w:val="51EA0E49"/>
    <w:rsid w:val="54FA448B"/>
    <w:rsid w:val="55A97927"/>
    <w:rsid w:val="56353841"/>
    <w:rsid w:val="56623DD6"/>
    <w:rsid w:val="57BC578B"/>
    <w:rsid w:val="58FA4DFA"/>
    <w:rsid w:val="5948413D"/>
    <w:rsid w:val="5B0D6A9D"/>
    <w:rsid w:val="5BFB2193"/>
    <w:rsid w:val="5C493087"/>
    <w:rsid w:val="5D046B42"/>
    <w:rsid w:val="5D474436"/>
    <w:rsid w:val="5E5D7388"/>
    <w:rsid w:val="5E8D0487"/>
    <w:rsid w:val="5EC343D6"/>
    <w:rsid w:val="5EC46421"/>
    <w:rsid w:val="5FA81390"/>
    <w:rsid w:val="61FE0306"/>
    <w:rsid w:val="62532E08"/>
    <w:rsid w:val="62634C5A"/>
    <w:rsid w:val="62D950E7"/>
    <w:rsid w:val="62E52DAC"/>
    <w:rsid w:val="6410228B"/>
    <w:rsid w:val="647B3B07"/>
    <w:rsid w:val="64C861B4"/>
    <w:rsid w:val="66B91711"/>
    <w:rsid w:val="66DD39EA"/>
    <w:rsid w:val="6B63130F"/>
    <w:rsid w:val="6D7C04C8"/>
    <w:rsid w:val="6DE04239"/>
    <w:rsid w:val="6E396F20"/>
    <w:rsid w:val="6EC8089D"/>
    <w:rsid w:val="6F1F737D"/>
    <w:rsid w:val="70D738B2"/>
    <w:rsid w:val="715939C6"/>
    <w:rsid w:val="71CD1811"/>
    <w:rsid w:val="72CC321B"/>
    <w:rsid w:val="72E4695B"/>
    <w:rsid w:val="7306154F"/>
    <w:rsid w:val="75F34C9A"/>
    <w:rsid w:val="781B3974"/>
    <w:rsid w:val="78B90390"/>
    <w:rsid w:val="7A831450"/>
    <w:rsid w:val="7B522FBE"/>
    <w:rsid w:val="7B8676EC"/>
    <w:rsid w:val="7C2B0F69"/>
    <w:rsid w:val="7CF0558C"/>
    <w:rsid w:val="7D6513F2"/>
    <w:rsid w:val="7F92279F"/>
    <w:rsid w:val="7FFB2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ind w:left="100" w:leftChars="100" w:right="100" w:rightChars="100"/>
    </w:pPr>
  </w:style>
  <w:style w:type="paragraph" w:styleId="4">
    <w:name w:val="toc 3"/>
    <w:basedOn w:val="1"/>
    <w:next w:val="1"/>
    <w:autoRedefine/>
    <w:qFormat/>
    <w:uiPriority w:val="0"/>
    <w:pPr>
      <w:wordWrap w:val="0"/>
      <w:ind w:left="1193"/>
      <w:jc w:val="both"/>
    </w:pPr>
    <w:rPr>
      <w:rFonts w:ascii="宋体" w:hAnsi="宋体"/>
      <w:sz w:val="21"/>
    </w:rPr>
  </w:style>
  <w:style w:type="paragraph" w:styleId="5">
    <w:name w:val="footer"/>
    <w:basedOn w:val="1"/>
    <w:autoRedefine/>
    <w:unhideWhenUsed/>
    <w:qFormat/>
    <w:uiPriority w:val="99"/>
    <w:pPr>
      <w:tabs>
        <w:tab w:val="center" w:pos="4153"/>
        <w:tab w:val="right" w:pos="8306"/>
      </w:tabs>
    </w:pPr>
    <w:rPr>
      <w:sz w:val="18"/>
    </w:rPr>
  </w:style>
  <w:style w:type="paragraph" w:styleId="6">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list4 Char"/>
    <w:link w:val="11"/>
    <w:autoRedefine/>
    <w:qFormat/>
    <w:locked/>
    <w:uiPriority w:val="99"/>
    <w:rPr>
      <w:rFonts w:ascii="宋体"/>
      <w:color w:val="6B6B6B"/>
      <w:kern w:val="2"/>
      <w:sz w:val="24"/>
      <w:szCs w:val="22"/>
    </w:rPr>
  </w:style>
  <w:style w:type="paragraph" w:customStyle="1" w:styleId="11">
    <w:name w:val="list4"/>
    <w:link w:val="10"/>
    <w:autoRedefine/>
    <w:qFormat/>
    <w:uiPriority w:val="99"/>
    <w:pPr>
      <w:spacing w:line="269" w:lineRule="atLeast"/>
    </w:pPr>
    <w:rPr>
      <w:rFonts w:ascii="宋体" w:hAnsi="Times New Roman" w:eastAsia="宋体" w:cs="Times New Roman"/>
      <w:color w:val="6B6B6B"/>
      <w:kern w:val="2"/>
      <w:sz w:val="24"/>
      <w:szCs w:val="22"/>
      <w:lang w:val="en-US" w:eastAsia="zh-CN" w:bidi="ar-SA"/>
    </w:rPr>
  </w:style>
  <w:style w:type="paragraph" w:customStyle="1" w:styleId="12">
    <w:name w:val="正文文本 (2)"/>
    <w:basedOn w:val="1"/>
    <w:link w:val="13"/>
    <w:autoRedefine/>
    <w:unhideWhenUsed/>
    <w:qFormat/>
    <w:uiPriority w:val="99"/>
    <w:pPr>
      <w:shd w:val="clear" w:color="auto" w:fill="FFFFFF"/>
      <w:spacing w:before="1140" w:after="1680" w:line="240" w:lineRule="atLeast"/>
      <w:ind w:hanging="360"/>
      <w:jc w:val="center"/>
    </w:pPr>
    <w:rPr>
      <w:rFonts w:hint="eastAsia" w:ascii="MingLiU" w:hAnsi="MingLiU" w:eastAsia="MingLiU"/>
      <w:spacing w:val="30"/>
      <w:sz w:val="28"/>
    </w:rPr>
  </w:style>
  <w:style w:type="character" w:customStyle="1" w:styleId="13">
    <w:name w:val="正文文本 (2)_"/>
    <w:basedOn w:val="8"/>
    <w:link w:val="12"/>
    <w:autoRedefine/>
    <w:unhideWhenUsed/>
    <w:uiPriority w:val="99"/>
    <w:rPr>
      <w:rFonts w:hint="eastAsia" w:ascii="MingLiU" w:hAnsi="MingLiU" w:eastAsia="MingLiU"/>
      <w:spacing w:val="3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157</Words>
  <Characters>900</Characters>
  <Lines>7</Lines>
  <Paragraphs>2</Paragraphs>
  <TotalTime>22</TotalTime>
  <ScaleCrop>false</ScaleCrop>
  <LinksUpToDate>false</LinksUpToDate>
  <CharactersWithSpaces>1055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我们+—之间</cp:lastModifiedBy>
  <cp:lastPrinted>2024-04-30T07:07:14Z</cp:lastPrinted>
  <dcterms:modified xsi:type="dcterms:W3CDTF">2024-04-30T07:16:45Z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269675D641A54F159E0A4BDDFE13313D_12</vt:lpwstr>
  </property>
</Properties>
</file>