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方正黑体_GBK" w:eastAsia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附件</w:t>
      </w:r>
      <w:r>
        <w:rPr>
          <w:rFonts w:hint="eastAsia" w:ascii="方正黑体_GBK" w:eastAsia="方正黑体_GBK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黑体_GBK" w:hAnsi="方正黑体_GBK" w:eastAsia="方正黑体_GBK" w:cs="方正黑体_GBK"/>
          <w:bCs/>
          <w:sz w:val="36"/>
          <w:szCs w:val="36"/>
        </w:rPr>
      </w:pPr>
      <w:bookmarkStart w:id="0" w:name="_GoBack"/>
      <w:r>
        <w:rPr>
          <w:rFonts w:hint="eastAsia" w:ascii="方正黑体_GBK" w:hAnsi="方正黑体_GBK" w:eastAsia="方正黑体_GBK" w:cs="方正黑体_GBK"/>
          <w:bCs/>
          <w:sz w:val="36"/>
          <w:szCs w:val="36"/>
        </w:rPr>
        <w:t>白羊镇护林防火指挥部及成员联系电话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方正黑体_GBK" w:eastAsia="方正黑体_GBK"/>
          <w:bCs/>
          <w:sz w:val="32"/>
          <w:szCs w:val="32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520"/>
        <w:gridCol w:w="4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姓  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职   务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电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潘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静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指挥长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19908340555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叶永强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指挥长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13983904858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肖必兵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副指挥长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15923165648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罗  燕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副指挥长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15213093569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孙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纲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成员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133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50316291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蒋佳余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成员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15123914782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赵呈超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成员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13883375428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魏远华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成员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13527399046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梁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成员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18883078173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余明霞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成员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13452819619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杨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成员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13608393231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谭正洪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成员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13996011320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肖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正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成员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13340255266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罗小波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成员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13463119838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陈善伦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成员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13983692321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eastAsia="zh-CN"/>
              </w:rPr>
              <w:t>陈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虹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成员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>17749985688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345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铜梁区白羊镇值班电话：45851201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20E98"/>
    <w:rsid w:val="0902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2024-03-19T07:59:00Z</dcterms:created>
  <dc:creator>Administrator</dc:creator>
  <cp:lastModifiedBy>Administrator</cp:lastModifiedBy>
  <dcterms:modified xsi:type="dcterms:W3CDTF">2024-03-19T07:59:33Z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8BCAE8CD425D465CB38CFCCF660193D1</vt:lpwstr>
  </property>
</Properties>
</file>