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118" w:tblpY="3633"/>
        <w:tblOverlap w:val="never"/>
        <w:tblW w:w="12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5"/>
        <w:gridCol w:w="365"/>
        <w:gridCol w:w="1142"/>
        <w:gridCol w:w="1009"/>
        <w:gridCol w:w="866"/>
        <w:gridCol w:w="1282"/>
        <w:gridCol w:w="1855"/>
        <w:gridCol w:w="1854"/>
        <w:gridCol w:w="1684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98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方正黑体_GBK"/>
                <w:bCs/>
                <w:color w:val="000000"/>
                <w:sz w:val="21"/>
                <w:szCs w:val="21"/>
              </w:rPr>
            </w:pPr>
            <w:r>
              <w:rPr>
                <w:rFonts w:eastAsia="方正黑体_GBK"/>
                <w:bCs/>
                <w:color w:val="000000"/>
                <w:kern w:val="0"/>
                <w:sz w:val="21"/>
                <w:szCs w:val="21"/>
                <w:lang w:bidi="ar"/>
              </w:rPr>
              <w:t>区县</w:t>
            </w:r>
            <w:r>
              <w:rPr>
                <w:rFonts w:eastAsia="方正黑体_GBK"/>
                <w:bCs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eastAsia="方正黑体_GBK"/>
                <w:bCs/>
                <w:color w:val="000000"/>
                <w:kern w:val="0"/>
                <w:sz w:val="21"/>
                <w:szCs w:val="21"/>
                <w:lang w:bidi="ar"/>
              </w:rPr>
              <w:t>（开发区）</w:t>
            </w:r>
          </w:p>
        </w:tc>
        <w:tc>
          <w:tcPr>
            <w:tcW w:w="36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方正黑体_GBK"/>
                <w:bCs/>
                <w:color w:val="000000"/>
                <w:sz w:val="21"/>
                <w:szCs w:val="21"/>
              </w:rPr>
            </w:pPr>
            <w:r>
              <w:rPr>
                <w:rFonts w:eastAsia="方正黑体_GBK"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142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方正黑体_GBK"/>
                <w:bCs/>
                <w:color w:val="000000"/>
                <w:sz w:val="21"/>
                <w:szCs w:val="21"/>
              </w:rPr>
            </w:pPr>
            <w:r>
              <w:rPr>
                <w:rFonts w:eastAsia="方正黑体_GBK"/>
                <w:bCs/>
                <w:color w:val="000000"/>
                <w:kern w:val="0"/>
                <w:sz w:val="21"/>
                <w:szCs w:val="21"/>
                <w:lang w:bidi="ar"/>
              </w:rPr>
              <w:t>水厂名称</w:t>
            </w:r>
          </w:p>
        </w:tc>
        <w:tc>
          <w:tcPr>
            <w:tcW w:w="1009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方正黑体_GBK"/>
                <w:bCs/>
                <w:color w:val="000000"/>
                <w:sz w:val="21"/>
                <w:szCs w:val="21"/>
              </w:rPr>
            </w:pPr>
            <w:r>
              <w:rPr>
                <w:rFonts w:eastAsia="方正黑体_GBK"/>
                <w:bCs/>
                <w:color w:val="000000"/>
                <w:kern w:val="0"/>
                <w:sz w:val="21"/>
                <w:szCs w:val="21"/>
                <w:lang w:bidi="ar"/>
              </w:rPr>
              <w:t>水源名称</w:t>
            </w:r>
          </w:p>
        </w:tc>
        <w:tc>
          <w:tcPr>
            <w:tcW w:w="866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方正黑体_GBK"/>
                <w:bCs/>
                <w:color w:val="000000"/>
                <w:sz w:val="21"/>
                <w:szCs w:val="21"/>
              </w:rPr>
            </w:pPr>
            <w:r>
              <w:rPr>
                <w:rFonts w:eastAsia="方正黑体_GBK"/>
                <w:bCs/>
                <w:color w:val="000000"/>
                <w:kern w:val="0"/>
                <w:sz w:val="21"/>
                <w:szCs w:val="21"/>
                <w:lang w:bidi="ar"/>
              </w:rPr>
              <w:t>水源类型</w:t>
            </w:r>
          </w:p>
        </w:tc>
        <w:tc>
          <w:tcPr>
            <w:tcW w:w="1282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方正黑体_GBK"/>
                <w:bCs/>
                <w:color w:val="000000"/>
                <w:sz w:val="21"/>
                <w:szCs w:val="21"/>
              </w:rPr>
            </w:pPr>
            <w:r>
              <w:rPr>
                <w:rFonts w:eastAsia="方正黑体_GBK"/>
                <w:bCs/>
                <w:color w:val="000000"/>
                <w:kern w:val="0"/>
                <w:sz w:val="21"/>
                <w:szCs w:val="21"/>
                <w:lang w:bidi="ar"/>
              </w:rPr>
              <w:t>水源所在乡镇</w:t>
            </w:r>
            <w:r>
              <w:rPr>
                <w:rFonts w:eastAsia="方正黑体_GBK"/>
                <w:bCs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eastAsia="方正黑体_GBK"/>
                <w:bCs/>
                <w:color w:val="000000"/>
                <w:kern w:val="0"/>
                <w:sz w:val="21"/>
                <w:szCs w:val="21"/>
                <w:lang w:bidi="ar"/>
              </w:rPr>
              <w:t>（街道）</w:t>
            </w:r>
          </w:p>
        </w:tc>
        <w:tc>
          <w:tcPr>
            <w:tcW w:w="7138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方正黑体_GBK"/>
                <w:bCs/>
                <w:color w:val="000000"/>
                <w:sz w:val="21"/>
                <w:szCs w:val="21"/>
              </w:rPr>
            </w:pPr>
            <w:r>
              <w:rPr>
                <w:rFonts w:eastAsia="方正黑体_GBK"/>
                <w:bCs/>
                <w:color w:val="000000"/>
                <w:kern w:val="0"/>
                <w:sz w:val="21"/>
                <w:szCs w:val="21"/>
                <w:lang w:bidi="ar"/>
              </w:rPr>
              <w:t>保护区范围划分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bCs/>
                <w:color w:val="000000"/>
                <w:sz w:val="21"/>
                <w:szCs w:val="21"/>
              </w:rPr>
            </w:pPr>
          </w:p>
        </w:tc>
        <w:tc>
          <w:tcPr>
            <w:tcW w:w="36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4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bCs/>
                <w:color w:val="000000"/>
                <w:sz w:val="21"/>
                <w:szCs w:val="21"/>
              </w:rPr>
            </w:pPr>
          </w:p>
        </w:tc>
        <w:tc>
          <w:tcPr>
            <w:tcW w:w="8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bCs/>
                <w:color w:val="000000"/>
                <w:sz w:val="21"/>
                <w:szCs w:val="21"/>
              </w:rPr>
            </w:pPr>
          </w:p>
        </w:tc>
        <w:tc>
          <w:tcPr>
            <w:tcW w:w="370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方正黑体_GBK"/>
                <w:bCs/>
                <w:color w:val="000000"/>
                <w:sz w:val="21"/>
                <w:szCs w:val="21"/>
              </w:rPr>
            </w:pPr>
            <w:r>
              <w:rPr>
                <w:rFonts w:eastAsia="方正黑体_GBK"/>
                <w:bCs/>
                <w:color w:val="000000"/>
                <w:kern w:val="0"/>
                <w:sz w:val="21"/>
                <w:szCs w:val="21"/>
                <w:lang w:bidi="ar"/>
              </w:rPr>
              <w:t>一级保护区</w:t>
            </w:r>
          </w:p>
        </w:tc>
        <w:tc>
          <w:tcPr>
            <w:tcW w:w="342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方正黑体_GBK"/>
                <w:bCs/>
                <w:color w:val="000000"/>
                <w:sz w:val="21"/>
                <w:szCs w:val="21"/>
              </w:rPr>
            </w:pPr>
            <w:r>
              <w:rPr>
                <w:rFonts w:eastAsia="方正黑体_GBK"/>
                <w:bCs/>
                <w:color w:val="000000"/>
                <w:kern w:val="0"/>
                <w:sz w:val="21"/>
                <w:szCs w:val="21"/>
                <w:lang w:bidi="ar"/>
              </w:rPr>
              <w:t>二级保护区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bCs/>
                <w:color w:val="000000"/>
                <w:sz w:val="21"/>
                <w:szCs w:val="21"/>
              </w:rPr>
            </w:pPr>
          </w:p>
        </w:tc>
        <w:tc>
          <w:tcPr>
            <w:tcW w:w="36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4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bCs/>
                <w:color w:val="000000"/>
                <w:sz w:val="21"/>
                <w:szCs w:val="21"/>
              </w:rPr>
            </w:pPr>
          </w:p>
        </w:tc>
        <w:tc>
          <w:tcPr>
            <w:tcW w:w="8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bCs/>
                <w:color w:val="000000"/>
                <w:sz w:val="21"/>
                <w:szCs w:val="21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方正黑体_GBK"/>
                <w:bCs/>
                <w:color w:val="000000"/>
                <w:sz w:val="21"/>
                <w:szCs w:val="21"/>
              </w:rPr>
            </w:pPr>
            <w:r>
              <w:rPr>
                <w:rFonts w:eastAsia="方正黑体_GBK"/>
                <w:bCs/>
                <w:color w:val="000000"/>
                <w:kern w:val="0"/>
                <w:sz w:val="21"/>
                <w:szCs w:val="21"/>
                <w:lang w:bidi="ar"/>
              </w:rPr>
              <w:t>水域范围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方正黑体_GBK"/>
                <w:bCs/>
                <w:color w:val="000000"/>
                <w:sz w:val="21"/>
                <w:szCs w:val="21"/>
              </w:rPr>
            </w:pPr>
            <w:r>
              <w:rPr>
                <w:rFonts w:eastAsia="方正黑体_GBK"/>
                <w:bCs/>
                <w:color w:val="000000"/>
                <w:kern w:val="0"/>
                <w:sz w:val="21"/>
                <w:szCs w:val="21"/>
                <w:lang w:bidi="ar"/>
              </w:rPr>
              <w:t>陆域范围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方正黑体_GBK"/>
                <w:bCs/>
                <w:color w:val="000000"/>
                <w:sz w:val="21"/>
                <w:szCs w:val="21"/>
              </w:rPr>
            </w:pPr>
            <w:r>
              <w:rPr>
                <w:rFonts w:eastAsia="方正黑体_GBK"/>
                <w:bCs/>
                <w:color w:val="000000"/>
                <w:kern w:val="0"/>
                <w:sz w:val="21"/>
                <w:szCs w:val="21"/>
                <w:lang w:bidi="ar"/>
              </w:rPr>
              <w:t>水域范围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方正黑体_GBK"/>
                <w:bCs/>
                <w:color w:val="000000"/>
                <w:sz w:val="21"/>
                <w:szCs w:val="21"/>
              </w:rPr>
            </w:pPr>
            <w:r>
              <w:rPr>
                <w:rFonts w:eastAsia="方正黑体_GBK"/>
                <w:bCs/>
                <w:color w:val="000000"/>
                <w:kern w:val="0"/>
                <w:sz w:val="21"/>
                <w:szCs w:val="21"/>
                <w:lang w:bidi="ar"/>
              </w:rPr>
              <w:t>陆域范围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3" w:hRule="atLeast"/>
        </w:trPr>
        <w:tc>
          <w:tcPr>
            <w:tcW w:w="98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pacing w:line="240" w:lineRule="exact"/>
              <w:jc w:val="center"/>
              <w:rPr>
                <w:rFonts w:hint="eastAsia" w:eastAsia="方正仿宋_GBK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方正仿宋_GBK"/>
                <w:bCs/>
                <w:kern w:val="0"/>
                <w:sz w:val="21"/>
                <w:szCs w:val="21"/>
                <w:lang w:bidi="ar"/>
              </w:rPr>
              <w:t>铜梁区</w:t>
            </w:r>
          </w:p>
        </w:tc>
        <w:tc>
          <w:tcPr>
            <w:tcW w:w="365" w:type="dxa"/>
            <w:noWrap w:val="0"/>
            <w:vAlign w:val="center"/>
          </w:tcPr>
          <w:p>
            <w:pPr>
              <w:widowControl/>
              <w:adjustRightInd w:val="0"/>
              <w:spacing w:line="220" w:lineRule="exact"/>
              <w:jc w:val="center"/>
              <w:rPr>
                <w:rFonts w:eastAsia="方正仿宋_GBK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eastAsia="方正仿宋_GBK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二坪水厂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eastAsia="方正仿宋_GBK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黄桷塘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eastAsia="方正仿宋_GBK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水库型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eastAsia="方正仿宋_GBK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二坪镇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rPr>
                <w:rFonts w:eastAsia="方正仿宋_GBK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正常水位线以下的全部水域。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rPr>
                <w:rFonts w:eastAsia="方正仿宋_GBK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取水口侧正常水位线以上200米范围内的陆域。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eastAsia="方正仿宋_GBK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rPr>
                <w:rFonts w:eastAsia="方正仿宋_GBK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整个汇水区域。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3" w:hRule="atLeast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pacing w:line="240" w:lineRule="exact"/>
              <w:jc w:val="center"/>
              <w:rPr>
                <w:rFonts w:eastAsia="方正仿宋_GBK"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65" w:type="dxa"/>
            <w:noWrap w:val="0"/>
            <w:vAlign w:val="center"/>
          </w:tcPr>
          <w:p>
            <w:pPr>
              <w:widowControl/>
              <w:adjustRightInd w:val="0"/>
              <w:spacing w:line="220" w:lineRule="exact"/>
              <w:jc w:val="center"/>
              <w:rPr>
                <w:rFonts w:eastAsia="方正仿宋_GBK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eastAsia="方正仿宋_GBK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兴利水电服务中心龙山村供水站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eastAsia="方正仿宋_GBK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龙山村地下水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eastAsia="方正仿宋_GBK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地下水型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eastAsia="方正仿宋_GBK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蒲吕镇</w:t>
            </w:r>
          </w:p>
        </w:tc>
        <w:tc>
          <w:tcPr>
            <w:tcW w:w="3709" w:type="dxa"/>
            <w:gridSpan w:val="2"/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rPr>
                <w:rFonts w:eastAsia="方正仿宋_GBK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以</w:t>
            </w:r>
            <w:r>
              <w:rPr>
                <w:rFonts w:eastAsia="方正仿宋_GBK"/>
                <w:color w:val="000000"/>
                <w:spacing w:val="-6"/>
                <w:kern w:val="0"/>
                <w:sz w:val="21"/>
                <w:szCs w:val="21"/>
                <w:lang w:bidi="ar"/>
              </w:rPr>
              <w:t>开采井为圆心，半径为30米的圆形区域。</w:t>
            </w:r>
          </w:p>
        </w:tc>
        <w:tc>
          <w:tcPr>
            <w:tcW w:w="3429" w:type="dxa"/>
            <w:gridSpan w:val="2"/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rPr>
                <w:rFonts w:eastAsia="方正仿宋_GBK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以开采井为圆心，30</w:t>
            </w:r>
            <w:r>
              <w:rPr>
                <w:rFonts w:eastAsia="方正仿宋_GBK"/>
                <w:sz w:val="21"/>
                <w:szCs w:val="21"/>
              </w:rPr>
              <w:t>至</w:t>
            </w: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100米为半径所划的环形区域。</w:t>
            </w:r>
          </w:p>
        </w:tc>
      </w:tr>
    </w:tbl>
    <w:p>
      <w:pPr>
        <w:ind w:firstLine="643" w:firstLineChars="200"/>
        <w:jc w:val="center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铜梁区集中式饮用水水源地保护区调整及撤销方案</w:t>
      </w:r>
    </w:p>
    <w:bookmarkEnd w:id="0"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F299B"/>
    <w:rsid w:val="3C8F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2020-03-20T07:29:00Z</dcterms:created>
  <dc:creator>paul</dc:creator>
  <cp:lastModifiedBy>paul</cp:lastModifiedBy>
  <dcterms:modified xsi:type="dcterms:W3CDTF">2020-03-20T07:36:57Z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