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36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建筑业企业资质审核意见公示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shd w:val="pct10" w:color="auto" w:fill="FFFFFF"/>
        </w:rPr>
      </w:pPr>
    </w:p>
    <w:p>
      <w:pPr>
        <w:widowControl/>
        <w:shd w:val="clear" w:color="auto" w:fill="FFFFFF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按照《行政许可法》、《建筑业企业资质管理规定》（建设部令第22号）、《建筑业企业资质管理规定实施意见》（建市〔2015〕20号）和《建筑业企业资质等级标准》（建市〔2014〕159号）的规定，经企业申报，我委近期对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eastAsia="zh-CN"/>
        </w:rPr>
        <w:t>重庆青松建筑装饰工程（集团）有限公司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申请增项资质的材料进行了审查，并进行了审查意见汇总，现将审查意见予以公示（审查情况附后）。公示截止日期为202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日。</w:t>
      </w:r>
    </w:p>
    <w:p>
      <w:pPr>
        <w:widowControl/>
        <w:shd w:val="clear" w:color="auto" w:fill="FFFFFF"/>
        <w:ind w:firstLine="36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 xml:space="preserve"> 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公示期内，任何单位及个人均可对公示企业申请材料的真实性进行举报，单位举报应加盖公章，个人举报应署真实姓名和联系电话，举报应附详细证明，以便核查。</w:t>
      </w:r>
    </w:p>
    <w:p>
      <w:pPr>
        <w:widowControl/>
        <w:shd w:val="clear" w:color="auto" w:fill="FFFFFF"/>
        <w:ind w:firstLine="36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 xml:space="preserve"> 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公示期内，如企业对申报的人员、设备和业绩等情况的审查意见有异议，可以书面形式提供陈述材料，于202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日前报送我委，逾期不予受理。申诉材料只能对申请材料进行解释和说明，但不得增加新的人员、设备和业绩等材料。申诉材料有弄虚作假的，将依法予以处理。</w:t>
      </w:r>
    </w:p>
    <w:p>
      <w:pPr>
        <w:widowControl/>
        <w:shd w:val="clear" w:color="auto" w:fill="FFFFFF"/>
        <w:ind w:firstLine="36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   联系地址：重庆市铜梁区白龙大道138号</w:t>
      </w:r>
    </w:p>
    <w:p>
      <w:pPr>
        <w:widowControl/>
        <w:shd w:val="clear" w:color="auto" w:fill="FFFFFF"/>
        <w:ind w:firstLine="36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   邮    编：402560      联系电话：45693220</w:t>
      </w:r>
    </w:p>
    <w:p>
      <w:pPr>
        <w:widowControl/>
        <w:shd w:val="clear" w:color="auto" w:fill="FFFFFF"/>
        <w:ind w:firstLine="36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ind w:firstLine="36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 xml:space="preserve">                             重庆市铜梁区住房和城乡建设委员会</w:t>
      </w:r>
    </w:p>
    <w:p>
      <w:pPr>
        <w:widowControl/>
        <w:shd w:val="clear" w:color="auto" w:fill="FFFFFF"/>
        <w:ind w:firstLine="36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 xml:space="preserve">                                     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日</w:t>
      </w:r>
    </w:p>
    <w:p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>
      <w:pPr>
        <w:ind w:firstLine="542" w:firstLineChars="1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</w:pPr>
      <w:r>
        <w:rPr>
          <w:rFonts w:hint="eastAsia" w:ascii="Arial" w:hAnsi="Arial" w:cs="Arial"/>
          <w:b/>
          <w:bCs/>
          <w:color w:val="000000"/>
          <w:sz w:val="36"/>
          <w:szCs w:val="36"/>
        </w:rPr>
        <w:t xml:space="preserve">                                       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  <w:t>年第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eastAsia="zh-CN"/>
        </w:rPr>
        <w:t>十二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  <w:t>批建筑业企业资质审核结果公示</w:t>
      </w:r>
    </w:p>
    <w:tbl>
      <w:tblPr>
        <w:tblStyle w:val="4"/>
        <w:tblpPr w:leftFromText="180" w:rightFromText="180" w:vertAnchor="page" w:horzAnchor="margin" w:tblpXSpec="center" w:tblpY="3024"/>
        <w:tblW w:w="8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09"/>
        <w:gridCol w:w="2551"/>
        <w:gridCol w:w="1936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企业名称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申请事项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公示意见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19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eastAsia="zh-CN"/>
              </w:rPr>
              <w:t>重庆青松建筑装饰工程（集团）有限公司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增项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eastAsia="zh-CN"/>
              </w:rPr>
              <w:t>建筑幕墙工程专业承包二级、消防设施工作专业承包二级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符合要求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同意</w:t>
            </w:r>
          </w:p>
        </w:tc>
      </w:tr>
    </w:tbl>
    <w:p>
      <w:bookmarkStart w:id="0" w:name="_GoBack"/>
      <w:bookmarkEnd w:id="0"/>
    </w:p>
    <w:sectPr>
      <w:pgSz w:w="11906" w:h="16838"/>
      <w:pgMar w:top="1644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zMWQ1Mjc2ZTJmODBlMzhlYzQzOGNiYjc2ZTk1ZDYifQ=="/>
  </w:docVars>
  <w:rsids>
    <w:rsidRoot w:val="00E95432"/>
    <w:rsid w:val="000024C9"/>
    <w:rsid w:val="00004C5E"/>
    <w:rsid w:val="00017785"/>
    <w:rsid w:val="000510F6"/>
    <w:rsid w:val="000659B7"/>
    <w:rsid w:val="000A66EA"/>
    <w:rsid w:val="000F27E2"/>
    <w:rsid w:val="00104AA6"/>
    <w:rsid w:val="00115A8A"/>
    <w:rsid w:val="00131693"/>
    <w:rsid w:val="00162861"/>
    <w:rsid w:val="00187E86"/>
    <w:rsid w:val="001B24F1"/>
    <w:rsid w:val="002678F8"/>
    <w:rsid w:val="00274B13"/>
    <w:rsid w:val="00294F8C"/>
    <w:rsid w:val="00297D6C"/>
    <w:rsid w:val="002A1DE5"/>
    <w:rsid w:val="002E2790"/>
    <w:rsid w:val="002F1394"/>
    <w:rsid w:val="00315D86"/>
    <w:rsid w:val="0032140D"/>
    <w:rsid w:val="00356227"/>
    <w:rsid w:val="00395362"/>
    <w:rsid w:val="003B5E86"/>
    <w:rsid w:val="004266E8"/>
    <w:rsid w:val="004521CA"/>
    <w:rsid w:val="004568A7"/>
    <w:rsid w:val="00470352"/>
    <w:rsid w:val="00473591"/>
    <w:rsid w:val="00486A3F"/>
    <w:rsid w:val="00490310"/>
    <w:rsid w:val="004A7289"/>
    <w:rsid w:val="004C3BE0"/>
    <w:rsid w:val="00513A53"/>
    <w:rsid w:val="005260E7"/>
    <w:rsid w:val="0053558C"/>
    <w:rsid w:val="005741F4"/>
    <w:rsid w:val="00586F62"/>
    <w:rsid w:val="005E0128"/>
    <w:rsid w:val="005F5750"/>
    <w:rsid w:val="00604230"/>
    <w:rsid w:val="0064610D"/>
    <w:rsid w:val="00650C68"/>
    <w:rsid w:val="006612FD"/>
    <w:rsid w:val="006951EF"/>
    <w:rsid w:val="006B07D4"/>
    <w:rsid w:val="006B2C67"/>
    <w:rsid w:val="006C078C"/>
    <w:rsid w:val="006D63E1"/>
    <w:rsid w:val="006E0F99"/>
    <w:rsid w:val="00702CFE"/>
    <w:rsid w:val="0070427C"/>
    <w:rsid w:val="00733CD9"/>
    <w:rsid w:val="00765DFF"/>
    <w:rsid w:val="007A1AA4"/>
    <w:rsid w:val="007A2975"/>
    <w:rsid w:val="007C3A34"/>
    <w:rsid w:val="007C7BB2"/>
    <w:rsid w:val="007E7E24"/>
    <w:rsid w:val="00803BBA"/>
    <w:rsid w:val="00814B75"/>
    <w:rsid w:val="0082130A"/>
    <w:rsid w:val="00852A32"/>
    <w:rsid w:val="00861665"/>
    <w:rsid w:val="00861A90"/>
    <w:rsid w:val="00861D83"/>
    <w:rsid w:val="008879F6"/>
    <w:rsid w:val="008A7EBC"/>
    <w:rsid w:val="008B4349"/>
    <w:rsid w:val="008C0F71"/>
    <w:rsid w:val="00930267"/>
    <w:rsid w:val="009715BA"/>
    <w:rsid w:val="00974A87"/>
    <w:rsid w:val="009857C3"/>
    <w:rsid w:val="00986957"/>
    <w:rsid w:val="009951B5"/>
    <w:rsid w:val="009A76D7"/>
    <w:rsid w:val="009C4EB0"/>
    <w:rsid w:val="009D31C4"/>
    <w:rsid w:val="00A01561"/>
    <w:rsid w:val="00A27AE1"/>
    <w:rsid w:val="00A35761"/>
    <w:rsid w:val="00A46E5F"/>
    <w:rsid w:val="00A57899"/>
    <w:rsid w:val="00AE26E8"/>
    <w:rsid w:val="00AE32C5"/>
    <w:rsid w:val="00B3488E"/>
    <w:rsid w:val="00B36E0E"/>
    <w:rsid w:val="00BC34A7"/>
    <w:rsid w:val="00C22A54"/>
    <w:rsid w:val="00C4003B"/>
    <w:rsid w:val="00C44CC7"/>
    <w:rsid w:val="00C5730C"/>
    <w:rsid w:val="00C57994"/>
    <w:rsid w:val="00C67D7D"/>
    <w:rsid w:val="00C8120F"/>
    <w:rsid w:val="00C978BD"/>
    <w:rsid w:val="00CE350D"/>
    <w:rsid w:val="00CF2C94"/>
    <w:rsid w:val="00D0431C"/>
    <w:rsid w:val="00D26416"/>
    <w:rsid w:val="00D461B8"/>
    <w:rsid w:val="00D51099"/>
    <w:rsid w:val="00D93134"/>
    <w:rsid w:val="00DA2A78"/>
    <w:rsid w:val="00DF76DD"/>
    <w:rsid w:val="00E4697B"/>
    <w:rsid w:val="00E500DB"/>
    <w:rsid w:val="00E52FA8"/>
    <w:rsid w:val="00E95432"/>
    <w:rsid w:val="00EA4C37"/>
    <w:rsid w:val="00ED1268"/>
    <w:rsid w:val="00ED7011"/>
    <w:rsid w:val="00ED7709"/>
    <w:rsid w:val="00EF5077"/>
    <w:rsid w:val="00F11711"/>
    <w:rsid w:val="00F168D0"/>
    <w:rsid w:val="00F60CEB"/>
    <w:rsid w:val="00F83249"/>
    <w:rsid w:val="00FA1218"/>
    <w:rsid w:val="00FA4640"/>
    <w:rsid w:val="00FB552B"/>
    <w:rsid w:val="00FD42E7"/>
    <w:rsid w:val="12865C3B"/>
    <w:rsid w:val="212330C1"/>
    <w:rsid w:val="220A0940"/>
    <w:rsid w:val="277F2F2D"/>
    <w:rsid w:val="356130EE"/>
    <w:rsid w:val="44093E52"/>
    <w:rsid w:val="505D7817"/>
    <w:rsid w:val="58743D22"/>
    <w:rsid w:val="61047A23"/>
    <w:rsid w:val="6D4228CF"/>
    <w:rsid w:val="7F0D5ED0"/>
    <w:rsid w:val="7FD8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94CCF6-19B6-450A-891A-3FDF60D5AB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516</Words>
  <Characters>559</Characters>
  <Lines>4</Lines>
  <Paragraphs>1</Paragraphs>
  <TotalTime>3</TotalTime>
  <ScaleCrop>false</ScaleCrop>
  <LinksUpToDate>false</LinksUpToDate>
  <CharactersWithSpaces>687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2021-04-25T02:29:00Z</dcterms:created>
  <dc:creator>Administrator</dc:creator>
  <cp:lastModifiedBy>Administrator</cp:lastModifiedBy>
  <cp:lastPrinted>2019-01-03T08:38:00Z</cp:lastPrinted>
  <dcterms:modified xsi:type="dcterms:W3CDTF">2022-10-09T07:48:24Z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A0005C20474C4547B026A8E7BFBEEDD0</vt:lpwstr>
  </property>
</Properties>
</file>