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jc w:val="center"/>
        <w:textAlignment w:val="auto"/>
        <w:rPr>
          <w:rFonts w:hint="eastAsia" w:ascii="方正小标宋_GBK" w:hAnsi="方正小标宋_GBK" w:eastAsia="方正小标宋_GBK" w:cs="方正小标宋_GBK"/>
          <w:b w:val="0"/>
          <w:bCs/>
          <w:sz w:val="44"/>
          <w:szCs w:val="44"/>
        </w:rPr>
      </w:pPr>
      <w:bookmarkStart w:id="1" w:name="_GoBack"/>
      <w:r>
        <w:rPr>
          <w:rFonts w:hint="eastAsia" w:ascii="方正小标宋_GBK" w:hAnsi="方正小标宋_GBK" w:eastAsia="方正小标宋_GBK" w:cs="方正小标宋_GBK"/>
          <w:b w:val="0"/>
          <w:bCs/>
          <w:color w:val="000000"/>
          <w:sz w:val="44"/>
          <w:szCs w:val="44"/>
          <w:bdr w:val="none" w:color="auto" w:sz="0" w:space="0"/>
        </w:rPr>
        <w:t>重庆市应急管理先进集体和先进个人评选表彰对象推荐名单</w:t>
      </w:r>
      <w:r>
        <w:rPr>
          <w:rFonts w:hint="eastAsia" w:ascii="方正小标宋_GBK" w:hAnsi="方正小标宋_GBK" w:eastAsia="方正小标宋_GBK" w:cs="方正小标宋_GBK"/>
          <w:b w:val="0"/>
          <w:bCs/>
          <w:color w:val="000000"/>
          <w:sz w:val="44"/>
          <w:szCs w:val="44"/>
          <w:bdr w:val="none" w:color="auto" w:sz="0" w:space="0"/>
        </w:rPr>
        <w:t>公示</w:t>
      </w:r>
      <w:bookmarkEnd w:id="1"/>
      <w:r>
        <w:rPr>
          <w:rFonts w:hint="eastAsia" w:ascii="方正小标宋_GBK" w:hAnsi="方正小标宋_GBK" w:eastAsia="方正小标宋_GBK" w:cs="方正小标宋_GBK"/>
          <w:b w:val="0"/>
          <w:bCs/>
          <w:color w:val="000000"/>
          <w:sz w:val="44"/>
          <w:szCs w:val="44"/>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Autospacing="0" w:line="579" w:lineRule="exact"/>
        <w:ind w:left="0" w:firstLine="634"/>
        <w:jc w:val="both"/>
        <w:textAlignment w:val="auto"/>
        <w:rPr>
          <w:b w:val="0"/>
          <w:bCs/>
        </w:rPr>
      </w:pPr>
      <w:r>
        <w:rPr>
          <w:rFonts w:ascii="方正仿宋_GBK" w:hAnsi="方正仿宋_GBK" w:eastAsia="方正仿宋_GBK" w:cs="方正仿宋_GBK"/>
          <w:b w:val="0"/>
          <w:bCs/>
          <w:sz w:val="32"/>
          <w:szCs w:val="32"/>
          <w:bdr w:val="none" w:color="auto" w:sz="0" w:space="0"/>
        </w:rPr>
        <w:t>根据《重庆</w:t>
      </w:r>
      <w:r>
        <w:rPr>
          <w:rFonts w:hint="eastAsia" w:ascii="方正仿宋_GBK" w:hAnsi="方正仿宋_GBK" w:eastAsia="方正仿宋_GBK" w:cs="方正仿宋_GBK"/>
          <w:b w:val="0"/>
          <w:bCs/>
          <w:sz w:val="32"/>
          <w:szCs w:val="32"/>
          <w:bdr w:val="none" w:color="auto" w:sz="0" w:space="0"/>
        </w:rPr>
        <w:t>市人力资源和社会保障局重庆市应急管理局关于评选表彰重庆市应急管理先进集体和先进个人的通知》（渝人社发〔</w:t>
      </w:r>
      <w:r>
        <w:rPr>
          <w:b w:val="0"/>
          <w:bCs/>
          <w:sz w:val="32"/>
          <w:szCs w:val="32"/>
          <w:bdr w:val="none" w:color="auto" w:sz="0" w:space="0"/>
        </w:rPr>
        <w:t>2021</w:t>
      </w:r>
      <w:r>
        <w:rPr>
          <w:rFonts w:hint="eastAsia" w:ascii="方正仿宋_GBK" w:hAnsi="方正仿宋_GBK" w:eastAsia="方正仿宋_GBK" w:cs="方正仿宋_GBK"/>
          <w:b w:val="0"/>
          <w:bCs/>
          <w:sz w:val="32"/>
          <w:szCs w:val="32"/>
          <w:bdr w:val="none" w:color="auto" w:sz="0" w:space="0"/>
        </w:rPr>
        <w:t>〕</w:t>
      </w:r>
      <w:r>
        <w:rPr>
          <w:b w:val="0"/>
          <w:bCs/>
          <w:sz w:val="32"/>
          <w:szCs w:val="32"/>
          <w:bdr w:val="none" w:color="auto" w:sz="0" w:space="0"/>
        </w:rPr>
        <w:t>343</w:t>
      </w:r>
      <w:r>
        <w:rPr>
          <w:rFonts w:hint="eastAsia" w:ascii="方正仿宋_GBK" w:hAnsi="方正仿宋_GBK" w:eastAsia="方正仿宋_GBK" w:cs="方正仿宋_GBK"/>
          <w:b w:val="0"/>
          <w:bCs/>
          <w:sz w:val="32"/>
          <w:szCs w:val="32"/>
          <w:bdr w:val="none" w:color="auto" w:sz="0" w:space="0"/>
        </w:rPr>
        <w:t>号）</w:t>
      </w:r>
      <w:r>
        <w:rPr>
          <w:rFonts w:hint="eastAsia" w:ascii="方正仿宋_GBK" w:hAnsi="方正仿宋_GBK" w:eastAsia="方正仿宋_GBK" w:cs="方正仿宋_GBK"/>
          <w:b w:val="0"/>
          <w:bCs/>
          <w:color w:val="000000"/>
          <w:sz w:val="32"/>
          <w:szCs w:val="32"/>
          <w:bdr w:val="none" w:color="auto" w:sz="0" w:space="0"/>
        </w:rPr>
        <w:t>要求，区应急管理局、区人力社保局联合开展了“重庆市应急管理先进集体和先进个人”评选推荐工作，确定了表彰对象推荐名单，现将表彰对象推荐名单公示如下：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Autospacing="0" w:line="579" w:lineRule="exact"/>
        <w:ind w:left="0" w:firstLine="634"/>
        <w:jc w:val="left"/>
        <w:textAlignment w:val="auto"/>
        <w:rPr>
          <w:b w:val="0"/>
          <w:bCs/>
        </w:rPr>
      </w:pPr>
      <w:r>
        <w:rPr>
          <w:rFonts w:ascii="方正黑体_GBK" w:hAnsi="方正黑体_GBK" w:eastAsia="方正黑体_GBK" w:cs="方正黑体_GBK"/>
          <w:b w:val="0"/>
          <w:bCs/>
          <w:color w:val="000000"/>
          <w:sz w:val="32"/>
          <w:szCs w:val="32"/>
          <w:bdr w:val="none" w:color="auto" w:sz="0" w:space="0"/>
        </w:rPr>
        <w:t>一、重庆市</w:t>
      </w:r>
      <w:r>
        <w:rPr>
          <w:rFonts w:hint="eastAsia" w:ascii="方正黑体_GBK" w:hAnsi="方正黑体_GBK" w:eastAsia="方正黑体_GBK" w:cs="方正黑体_GBK"/>
          <w:b w:val="0"/>
          <w:bCs/>
          <w:color w:val="000000"/>
          <w:sz w:val="32"/>
          <w:szCs w:val="32"/>
          <w:bdr w:val="none" w:color="auto" w:sz="0" w:space="0"/>
        </w:rPr>
        <w:t>应急管理先进集体拟推荐名单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Autospacing="0" w:line="579" w:lineRule="exact"/>
        <w:ind w:left="0" w:firstLine="634"/>
        <w:jc w:val="both"/>
        <w:textAlignment w:val="auto"/>
        <w:rPr>
          <w:b w:val="0"/>
          <w:bCs/>
        </w:rPr>
      </w:pPr>
      <w:r>
        <w:rPr>
          <w:rFonts w:hint="default" w:ascii="Times New Roman" w:hAnsi="Times New Roman" w:cs="Times New Roman"/>
          <w:b w:val="0"/>
          <w:bCs/>
          <w:color w:val="000000"/>
          <w:sz w:val="32"/>
          <w:szCs w:val="32"/>
          <w:bdr w:val="none" w:color="auto" w:sz="0" w:space="0"/>
        </w:rPr>
        <w:t>1.</w:t>
      </w:r>
      <w:r>
        <w:rPr>
          <w:rFonts w:hint="eastAsia" w:ascii="方正仿宋_GBK" w:hAnsi="方正仿宋_GBK" w:eastAsia="方正仿宋_GBK" w:cs="方正仿宋_GBK"/>
          <w:b w:val="0"/>
          <w:bCs/>
          <w:sz w:val="32"/>
          <w:szCs w:val="32"/>
          <w:bdr w:val="none" w:color="auto" w:sz="0" w:space="0"/>
        </w:rPr>
        <w:t>重庆市铜梁区</w:t>
      </w:r>
      <w:r>
        <w:rPr>
          <w:rFonts w:hint="eastAsia" w:ascii="方正仿宋_GBK" w:hAnsi="方正仿宋_GBK" w:eastAsia="方正仿宋_GBK" w:cs="方正仿宋_GBK"/>
          <w:b w:val="0"/>
          <w:bCs/>
          <w:color w:val="000000"/>
          <w:sz w:val="32"/>
          <w:szCs w:val="32"/>
          <w:bdr w:val="none" w:color="auto" w:sz="0" w:space="0"/>
        </w:rPr>
        <w:t>应急管理局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Autospacing="0" w:line="579" w:lineRule="exact"/>
        <w:ind w:left="0" w:firstLine="634"/>
        <w:jc w:val="both"/>
        <w:textAlignment w:val="auto"/>
        <w:rPr>
          <w:b w:val="0"/>
          <w:bCs/>
        </w:rPr>
      </w:pPr>
      <w:r>
        <w:rPr>
          <w:rFonts w:hint="default" w:ascii="Times New Roman" w:hAnsi="Times New Roman" w:cs="Times New Roman"/>
          <w:b w:val="0"/>
          <w:bCs/>
          <w:color w:val="000000"/>
          <w:sz w:val="32"/>
          <w:szCs w:val="32"/>
          <w:bdr w:val="none" w:color="auto" w:sz="0" w:space="0"/>
        </w:rPr>
        <w:t>2.</w:t>
      </w:r>
      <w:r>
        <w:rPr>
          <w:rFonts w:hint="eastAsia" w:ascii="方正仿宋_GBK" w:hAnsi="方正仿宋_GBK" w:eastAsia="方正仿宋_GBK" w:cs="方正仿宋_GBK"/>
          <w:b w:val="0"/>
          <w:bCs/>
          <w:sz w:val="32"/>
          <w:szCs w:val="32"/>
          <w:bdr w:val="none" w:color="auto" w:sz="0" w:space="0"/>
        </w:rPr>
        <w:t>重庆市铜梁区</w:t>
      </w:r>
      <w:r>
        <w:rPr>
          <w:rFonts w:hint="eastAsia" w:ascii="方正仿宋_GBK" w:hAnsi="方正仿宋_GBK" w:eastAsia="方正仿宋_GBK" w:cs="方正仿宋_GBK"/>
          <w:b w:val="0"/>
          <w:bCs/>
          <w:color w:val="000000"/>
          <w:sz w:val="32"/>
          <w:szCs w:val="32"/>
          <w:bdr w:val="none" w:color="auto" w:sz="0" w:space="0"/>
        </w:rPr>
        <w:t>消防救援支队白龙消防救援站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Autospacing="0" w:line="579" w:lineRule="exact"/>
        <w:ind w:left="0" w:firstLine="634"/>
        <w:jc w:val="left"/>
        <w:textAlignment w:val="auto"/>
        <w:rPr>
          <w:b w:val="0"/>
          <w:bCs/>
        </w:rPr>
      </w:pPr>
      <w:r>
        <w:rPr>
          <w:rFonts w:hint="eastAsia" w:ascii="方正黑体_GBK" w:hAnsi="方正黑体_GBK" w:eastAsia="方正黑体_GBK" w:cs="方正黑体_GBK"/>
          <w:b w:val="0"/>
          <w:bCs/>
          <w:color w:val="000000"/>
          <w:sz w:val="32"/>
          <w:szCs w:val="32"/>
          <w:bdr w:val="none" w:color="auto" w:sz="0" w:space="0"/>
        </w:rPr>
        <w:t>二、重庆市应急管理先进个人拟推荐名单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Autospacing="0" w:line="579" w:lineRule="exact"/>
        <w:ind w:left="0" w:firstLine="634"/>
        <w:jc w:val="left"/>
        <w:textAlignment w:val="auto"/>
        <w:rPr>
          <w:b w:val="0"/>
          <w:bCs/>
        </w:rPr>
      </w:pPr>
      <w:r>
        <w:rPr>
          <w:rFonts w:hint="default" w:ascii="Times New Roman" w:hAnsi="Times New Roman" w:cs="Times New Roman"/>
          <w:b w:val="0"/>
          <w:bCs/>
          <w:color w:val="000000"/>
          <w:spacing w:val="0"/>
          <w:sz w:val="32"/>
          <w:szCs w:val="32"/>
          <w:bdr w:val="none" w:color="auto" w:sz="0" w:space="0"/>
        </w:rPr>
        <w:t>1.</w:t>
      </w:r>
      <w:r>
        <w:rPr>
          <w:rFonts w:hint="eastAsia" w:ascii="方正仿宋_GBK" w:hAnsi="方正仿宋_GBK" w:eastAsia="方正仿宋_GBK" w:cs="方正仿宋_GBK"/>
          <w:b w:val="0"/>
          <w:bCs/>
          <w:color w:val="000000"/>
          <w:sz w:val="32"/>
          <w:szCs w:val="32"/>
          <w:bdr w:val="none" w:color="auto" w:sz="0" w:space="0"/>
        </w:rPr>
        <w:t>邱云明</w:t>
      </w:r>
      <w:r>
        <w:rPr>
          <w:rFonts w:hint="eastAsia" w:ascii="方正仿宋_GBK" w:hAnsi="方正仿宋_GBK" w:eastAsia="方正仿宋_GBK" w:cs="方正仿宋_GBK"/>
          <w:b w:val="0"/>
          <w:bCs/>
          <w:color w:val="000000"/>
          <w:spacing w:val="0"/>
          <w:sz w:val="32"/>
          <w:szCs w:val="32"/>
          <w:bdr w:val="none" w:color="auto" w:sz="0" w:space="0"/>
        </w:rPr>
        <w:t>  </w:t>
      </w:r>
      <w:r>
        <w:rPr>
          <w:rFonts w:hint="eastAsia" w:ascii="方正仿宋_GBK" w:hAnsi="方正仿宋_GBK" w:eastAsia="方正仿宋_GBK" w:cs="方正仿宋_GBK"/>
          <w:b w:val="0"/>
          <w:bCs/>
          <w:color w:val="000000"/>
          <w:spacing w:val="-20"/>
          <w:sz w:val="32"/>
          <w:szCs w:val="32"/>
          <w:bdr w:val="none" w:color="auto" w:sz="0" w:space="0"/>
        </w:rPr>
        <w:t>重庆市铜梁区人民政府巴川街道办事处高级工程师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Autospacing="0" w:line="579" w:lineRule="exact"/>
        <w:ind w:left="0" w:firstLine="634"/>
        <w:jc w:val="left"/>
        <w:textAlignment w:val="auto"/>
        <w:rPr>
          <w:b w:val="0"/>
          <w:bCs/>
        </w:rPr>
      </w:pPr>
      <w:r>
        <w:rPr>
          <w:rFonts w:hint="default" w:ascii="Times New Roman" w:hAnsi="Times New Roman" w:cs="Times New Roman"/>
          <w:b w:val="0"/>
          <w:bCs/>
          <w:color w:val="000000"/>
          <w:sz w:val="32"/>
          <w:szCs w:val="32"/>
          <w:bdr w:val="none" w:color="auto" w:sz="0" w:space="0"/>
        </w:rPr>
        <w:t>2.</w:t>
      </w:r>
      <w:r>
        <w:rPr>
          <w:rFonts w:hint="eastAsia" w:ascii="方正仿宋_GBK" w:hAnsi="方正仿宋_GBK" w:eastAsia="方正仿宋_GBK" w:cs="方正仿宋_GBK"/>
          <w:b w:val="0"/>
          <w:bCs/>
          <w:color w:val="000000"/>
          <w:sz w:val="32"/>
          <w:szCs w:val="32"/>
          <w:bdr w:val="none" w:color="auto" w:sz="0" w:space="0"/>
        </w:rPr>
        <w:t>唐守敏  重庆市铜梁区应急管理局救灾和物资保障科科长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Autospacing="0" w:line="579" w:lineRule="exact"/>
        <w:ind w:left="0" w:firstLine="634"/>
        <w:jc w:val="left"/>
        <w:textAlignment w:val="auto"/>
        <w:rPr>
          <w:b w:val="0"/>
          <w:bCs/>
        </w:rPr>
      </w:pPr>
      <w:r>
        <w:rPr>
          <w:rFonts w:hint="default" w:ascii="Times New Roman" w:hAnsi="Times New Roman" w:cs="Times New Roman"/>
          <w:b w:val="0"/>
          <w:bCs/>
          <w:color w:val="000000"/>
          <w:spacing w:val="0"/>
          <w:sz w:val="32"/>
          <w:szCs w:val="32"/>
          <w:bdr w:val="none" w:color="auto" w:sz="0" w:space="0"/>
        </w:rPr>
        <w:t>3.</w:t>
      </w:r>
      <w:r>
        <w:rPr>
          <w:rFonts w:hint="eastAsia" w:ascii="方正仿宋_GBK" w:hAnsi="方正仿宋_GBK" w:eastAsia="方正仿宋_GBK" w:cs="方正仿宋_GBK"/>
          <w:b w:val="0"/>
          <w:bCs/>
          <w:color w:val="000000"/>
          <w:spacing w:val="0"/>
          <w:sz w:val="32"/>
          <w:szCs w:val="32"/>
          <w:bdr w:val="none" w:color="auto" w:sz="0" w:space="0"/>
        </w:rPr>
        <w:t>高代伦  重庆市铜梁区石鱼镇应急办负责人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Autospacing="0" w:line="579" w:lineRule="exact"/>
        <w:ind w:left="0" w:firstLine="634"/>
        <w:jc w:val="left"/>
        <w:textAlignment w:val="auto"/>
        <w:rPr>
          <w:b w:val="0"/>
          <w:bCs/>
        </w:rPr>
      </w:pPr>
      <w:r>
        <w:rPr>
          <w:rFonts w:hint="eastAsia" w:ascii="方正黑体_GBK" w:hAnsi="方正黑体_GBK" w:eastAsia="方正黑体_GBK" w:cs="方正黑体_GBK"/>
          <w:b w:val="0"/>
          <w:bCs/>
          <w:color w:val="000000"/>
          <w:sz w:val="32"/>
          <w:szCs w:val="32"/>
          <w:bdr w:val="none" w:color="auto" w:sz="0" w:space="0"/>
        </w:rPr>
        <w:t>三、公示期限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Autospacing="0" w:line="579" w:lineRule="exact"/>
        <w:ind w:left="0" w:firstLine="634"/>
        <w:jc w:val="both"/>
        <w:textAlignment w:val="auto"/>
        <w:rPr>
          <w:b w:val="0"/>
          <w:bCs/>
        </w:rPr>
      </w:pPr>
      <w:r>
        <w:rPr>
          <w:rFonts w:hint="default" w:ascii="Times New Roman" w:hAnsi="Times New Roman" w:cs="Times New Roman"/>
          <w:b w:val="0"/>
          <w:bCs/>
          <w:color w:val="000000"/>
          <w:sz w:val="32"/>
          <w:szCs w:val="32"/>
          <w:bdr w:val="none" w:color="auto" w:sz="0" w:space="0"/>
        </w:rPr>
        <w:t>20</w:t>
      </w:r>
      <w:r>
        <w:rPr>
          <w:rFonts w:hint="default" w:ascii="Times New Roman" w:hAnsi="Times New Roman" w:cs="Times New Roman"/>
          <w:b w:val="0"/>
          <w:bCs/>
          <w:color w:val="000000"/>
          <w:spacing w:val="0"/>
          <w:sz w:val="32"/>
          <w:szCs w:val="32"/>
          <w:bdr w:val="none" w:color="auto" w:sz="0" w:space="0"/>
        </w:rPr>
        <w:t>21</w:t>
      </w:r>
      <w:r>
        <w:rPr>
          <w:rFonts w:hint="eastAsia" w:ascii="方正仿宋_GBK" w:hAnsi="方正仿宋_GBK" w:eastAsia="方正仿宋_GBK" w:cs="方正仿宋_GBK"/>
          <w:b w:val="0"/>
          <w:bCs/>
          <w:color w:val="000000"/>
          <w:sz w:val="32"/>
          <w:szCs w:val="32"/>
          <w:bdr w:val="none" w:color="auto" w:sz="0" w:space="0"/>
        </w:rPr>
        <w:t>年</w:t>
      </w:r>
      <w:r>
        <w:rPr>
          <w:rFonts w:hint="default" w:ascii="Times New Roman" w:hAnsi="Times New Roman" w:cs="Times New Roman"/>
          <w:b w:val="0"/>
          <w:bCs/>
          <w:color w:val="000000"/>
          <w:sz w:val="32"/>
          <w:szCs w:val="32"/>
          <w:bdr w:val="none" w:color="auto" w:sz="0" w:space="0"/>
        </w:rPr>
        <w:t>10</w:t>
      </w:r>
      <w:r>
        <w:rPr>
          <w:rFonts w:hint="eastAsia" w:ascii="方正仿宋_GBK" w:hAnsi="方正仿宋_GBK" w:eastAsia="方正仿宋_GBK" w:cs="方正仿宋_GBK"/>
          <w:b w:val="0"/>
          <w:bCs/>
          <w:color w:val="000000"/>
          <w:sz w:val="32"/>
          <w:szCs w:val="32"/>
          <w:bdr w:val="none" w:color="auto" w:sz="0" w:space="0"/>
        </w:rPr>
        <w:t>月</w:t>
      </w:r>
      <w:r>
        <w:rPr>
          <w:rFonts w:hint="default" w:ascii="Times New Roman" w:hAnsi="Times New Roman" w:cs="Times New Roman"/>
          <w:b w:val="0"/>
          <w:bCs/>
          <w:color w:val="000000"/>
          <w:spacing w:val="0"/>
          <w:sz w:val="32"/>
          <w:szCs w:val="32"/>
          <w:bdr w:val="none" w:color="auto" w:sz="0" w:space="0"/>
        </w:rPr>
        <w:t>29</w:t>
      </w:r>
      <w:r>
        <w:rPr>
          <w:rFonts w:hint="eastAsia" w:ascii="方正仿宋_GBK" w:hAnsi="方正仿宋_GBK" w:eastAsia="方正仿宋_GBK" w:cs="方正仿宋_GBK"/>
          <w:b w:val="0"/>
          <w:bCs/>
          <w:color w:val="000000"/>
          <w:sz w:val="32"/>
          <w:szCs w:val="32"/>
          <w:bdr w:val="none" w:color="auto" w:sz="0" w:space="0"/>
        </w:rPr>
        <w:t>日至</w:t>
      </w:r>
      <w:r>
        <w:rPr>
          <w:rFonts w:hint="default" w:ascii="Times New Roman" w:hAnsi="Times New Roman" w:eastAsia="宋体" w:cs="Times New Roman"/>
          <w:b w:val="0"/>
          <w:bCs/>
          <w:sz w:val="32"/>
          <w:szCs w:val="32"/>
          <w:bdr w:val="none" w:color="auto" w:sz="0" w:space="0"/>
        </w:rPr>
        <w:t>20</w:t>
      </w:r>
      <w:r>
        <w:rPr>
          <w:rFonts w:hint="default" w:ascii="Times New Roman" w:hAnsi="Times New Roman" w:eastAsia="宋体" w:cs="Times New Roman"/>
          <w:b w:val="0"/>
          <w:bCs/>
          <w:color w:val="000000"/>
          <w:spacing w:val="0"/>
          <w:sz w:val="32"/>
          <w:szCs w:val="32"/>
          <w:bdr w:val="none" w:color="auto" w:sz="0" w:space="0"/>
        </w:rPr>
        <w:t>21</w:t>
      </w:r>
      <w:r>
        <w:rPr>
          <w:rFonts w:hint="eastAsia" w:ascii="方正仿宋_GBK" w:hAnsi="方正仿宋_GBK" w:eastAsia="方正仿宋_GBK" w:cs="方正仿宋_GBK"/>
          <w:b w:val="0"/>
          <w:bCs/>
          <w:color w:val="000000"/>
          <w:sz w:val="32"/>
          <w:szCs w:val="32"/>
          <w:bdr w:val="none" w:color="auto" w:sz="0" w:space="0"/>
        </w:rPr>
        <w:t>年</w:t>
      </w:r>
      <w:r>
        <w:rPr>
          <w:rFonts w:hint="default" w:ascii="Times New Roman" w:hAnsi="Times New Roman" w:cs="Times New Roman"/>
          <w:b w:val="0"/>
          <w:bCs/>
          <w:color w:val="000000"/>
          <w:sz w:val="32"/>
          <w:szCs w:val="32"/>
          <w:bdr w:val="none" w:color="auto" w:sz="0" w:space="0"/>
        </w:rPr>
        <w:t>11</w:t>
      </w:r>
      <w:r>
        <w:rPr>
          <w:rFonts w:hint="eastAsia" w:ascii="方正仿宋_GBK" w:hAnsi="方正仿宋_GBK" w:eastAsia="方正仿宋_GBK" w:cs="方正仿宋_GBK"/>
          <w:b w:val="0"/>
          <w:bCs/>
          <w:color w:val="000000"/>
          <w:sz w:val="32"/>
          <w:szCs w:val="32"/>
          <w:bdr w:val="none" w:color="auto" w:sz="0" w:space="0"/>
        </w:rPr>
        <w:t>月</w:t>
      </w:r>
      <w:r>
        <w:rPr>
          <w:rFonts w:hint="default" w:ascii="Times New Roman" w:hAnsi="Times New Roman" w:cs="Times New Roman"/>
          <w:b w:val="0"/>
          <w:bCs/>
          <w:color w:val="000000"/>
          <w:spacing w:val="0"/>
          <w:sz w:val="32"/>
          <w:szCs w:val="32"/>
          <w:bdr w:val="none" w:color="auto" w:sz="0" w:space="0"/>
        </w:rPr>
        <w:t>4</w:t>
      </w:r>
      <w:r>
        <w:rPr>
          <w:rFonts w:hint="eastAsia" w:ascii="方正仿宋_GBK" w:hAnsi="方正仿宋_GBK" w:eastAsia="方正仿宋_GBK" w:cs="方正仿宋_GBK"/>
          <w:b w:val="0"/>
          <w:bCs/>
          <w:color w:val="000000"/>
          <w:sz w:val="32"/>
          <w:szCs w:val="32"/>
          <w:bdr w:val="none" w:color="auto" w:sz="0" w:space="0"/>
        </w:rPr>
        <w:t>日（</w:t>
      </w:r>
      <w:r>
        <w:rPr>
          <w:rFonts w:hint="default" w:ascii="Times New Roman" w:hAnsi="Times New Roman" w:eastAsia="宋体" w:cs="Times New Roman"/>
          <w:b w:val="0"/>
          <w:bCs/>
          <w:sz w:val="32"/>
          <w:szCs w:val="32"/>
          <w:bdr w:val="none" w:color="auto" w:sz="0" w:space="0"/>
        </w:rPr>
        <w:t>5</w:t>
      </w:r>
      <w:r>
        <w:rPr>
          <w:rFonts w:hint="eastAsia" w:ascii="方正仿宋_GBK" w:hAnsi="方正仿宋_GBK" w:eastAsia="方正仿宋_GBK" w:cs="方正仿宋_GBK"/>
          <w:b w:val="0"/>
          <w:bCs/>
          <w:sz w:val="32"/>
          <w:szCs w:val="32"/>
          <w:bdr w:val="none" w:color="auto" w:sz="0" w:space="0"/>
        </w:rPr>
        <w:t>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Autospacing="0" w:line="579" w:lineRule="exact"/>
        <w:ind w:left="0" w:firstLine="634"/>
        <w:jc w:val="left"/>
        <w:textAlignment w:val="auto"/>
        <w:rPr>
          <w:b w:val="0"/>
          <w:bCs/>
        </w:rPr>
      </w:pPr>
      <w:r>
        <w:rPr>
          <w:rFonts w:hint="eastAsia" w:ascii="方正黑体_GBK" w:hAnsi="方正黑体_GBK" w:eastAsia="方正黑体_GBK" w:cs="方正黑体_GBK"/>
          <w:b w:val="0"/>
          <w:bCs/>
          <w:color w:val="000000"/>
          <w:spacing w:val="0"/>
          <w:sz w:val="32"/>
          <w:szCs w:val="32"/>
          <w:bdr w:val="none" w:color="auto" w:sz="0" w:space="0"/>
        </w:rPr>
        <w:t>四、受理机关及电话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Autospacing="0" w:line="579" w:lineRule="exact"/>
        <w:ind w:left="0" w:firstLine="634"/>
        <w:jc w:val="left"/>
        <w:textAlignment w:val="auto"/>
        <w:rPr>
          <w:b w:val="0"/>
          <w:bCs/>
        </w:rPr>
      </w:pPr>
      <w:r>
        <w:rPr>
          <w:rFonts w:hint="eastAsia" w:ascii="方正仿宋_GBK" w:hAnsi="方正仿宋_GBK" w:eastAsia="方正仿宋_GBK" w:cs="方正仿宋_GBK"/>
          <w:b w:val="0"/>
          <w:bCs/>
          <w:color w:val="000000"/>
          <w:sz w:val="32"/>
          <w:szCs w:val="32"/>
          <w:bdr w:val="none" w:color="auto" w:sz="0" w:space="0"/>
        </w:rPr>
        <w:t>受理机关：重庆市铜梁区</w:t>
      </w:r>
      <w:r>
        <w:rPr>
          <w:rFonts w:hint="eastAsia" w:ascii="方正仿宋_GBK" w:hAnsi="方正仿宋_GBK" w:eastAsia="方正仿宋_GBK" w:cs="方正仿宋_GBK"/>
          <w:b w:val="0"/>
          <w:bCs/>
          <w:color w:val="000000"/>
          <w:spacing w:val="0"/>
          <w:sz w:val="32"/>
          <w:szCs w:val="32"/>
          <w:bdr w:val="none" w:color="auto" w:sz="0" w:space="0"/>
        </w:rPr>
        <w:t>应急管理局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Autospacing="0" w:line="579" w:lineRule="exact"/>
        <w:ind w:left="0" w:firstLine="634"/>
        <w:jc w:val="left"/>
        <w:textAlignment w:val="auto"/>
        <w:rPr>
          <w:b w:val="0"/>
          <w:bCs/>
        </w:rPr>
      </w:pPr>
      <w:bookmarkStart w:id="0" w:name="_GoBack"/>
      <w:bookmarkEnd w:id="0"/>
      <w:r>
        <w:rPr>
          <w:rFonts w:hint="eastAsia" w:ascii="方正仿宋_GBK" w:hAnsi="方正仿宋_GBK" w:eastAsia="方正仿宋_GBK" w:cs="方正仿宋_GBK"/>
          <w:b w:val="0"/>
          <w:bCs/>
          <w:color w:val="000000"/>
          <w:sz w:val="32"/>
          <w:szCs w:val="32"/>
          <w:bdr w:val="none" w:color="auto" w:sz="0" w:space="0"/>
        </w:rPr>
        <w:t>受理电话：</w:t>
      </w:r>
      <w:r>
        <w:rPr>
          <w:rFonts w:hint="default" w:ascii="Times New Roman" w:hAnsi="Times New Roman" w:eastAsia="宋体" w:cs="Times New Roman"/>
          <w:b w:val="0"/>
          <w:bCs/>
          <w:sz w:val="32"/>
          <w:szCs w:val="32"/>
          <w:bdr w:val="none" w:color="auto" w:sz="0" w:space="0"/>
        </w:rPr>
        <w:t>023-45</w:t>
      </w:r>
      <w:r>
        <w:rPr>
          <w:rFonts w:hint="default" w:ascii="Times New Roman" w:hAnsi="Times New Roman" w:eastAsia="宋体" w:cs="Times New Roman"/>
          <w:b w:val="0"/>
          <w:bCs/>
          <w:color w:val="000000"/>
          <w:spacing w:val="0"/>
          <w:sz w:val="32"/>
          <w:szCs w:val="32"/>
          <w:bdr w:val="none" w:color="auto" w:sz="0" w:space="0"/>
        </w:rPr>
        <w:t>640012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Autospacing="0" w:line="579" w:lineRule="exact"/>
        <w:ind w:left="0" w:firstLine="634"/>
        <w:jc w:val="left"/>
        <w:textAlignment w:val="auto"/>
        <w:rPr>
          <w:b w:val="0"/>
          <w:bCs/>
        </w:rPr>
      </w:pPr>
      <w:r>
        <w:rPr>
          <w:rFonts w:hint="eastAsia" w:ascii="方正仿宋_GBK" w:hAnsi="方正仿宋_GBK" w:eastAsia="方正仿宋_GBK" w:cs="方正仿宋_GBK"/>
          <w:b w:val="0"/>
          <w:bCs/>
          <w:color w:val="000000"/>
          <w:sz w:val="32"/>
          <w:szCs w:val="32"/>
          <w:bdr w:val="none" w:color="auto" w:sz="0" w:space="0"/>
        </w:rPr>
        <w:t>通讯地址（邮编）：重庆市铜梁区巴川街道龙门街</w:t>
      </w:r>
      <w:r>
        <w:rPr>
          <w:rFonts w:hint="default" w:ascii="Times New Roman" w:hAnsi="Times New Roman" w:cs="Times New Roman"/>
          <w:b w:val="0"/>
          <w:bCs/>
          <w:color w:val="000000"/>
          <w:sz w:val="32"/>
          <w:szCs w:val="32"/>
          <w:bdr w:val="none" w:color="auto" w:sz="0" w:space="0"/>
        </w:rPr>
        <w:t>388</w:t>
      </w:r>
      <w:r>
        <w:rPr>
          <w:rFonts w:hint="eastAsia" w:ascii="方正仿宋_GBK" w:hAnsi="方正仿宋_GBK" w:eastAsia="方正仿宋_GBK" w:cs="方正仿宋_GBK"/>
          <w:b w:val="0"/>
          <w:bCs/>
          <w:color w:val="000000"/>
          <w:sz w:val="32"/>
          <w:szCs w:val="32"/>
          <w:bdr w:val="none" w:color="auto" w:sz="0" w:space="0"/>
        </w:rPr>
        <w:t>号（</w:t>
      </w:r>
      <w:r>
        <w:rPr>
          <w:rFonts w:hint="default" w:ascii="Times New Roman" w:hAnsi="Times New Roman" w:eastAsia="宋体" w:cs="Times New Roman"/>
          <w:b w:val="0"/>
          <w:bCs/>
          <w:sz w:val="32"/>
          <w:szCs w:val="32"/>
          <w:bdr w:val="none" w:color="auto" w:sz="0" w:space="0"/>
        </w:rPr>
        <w:t>402560</w:t>
      </w:r>
      <w:r>
        <w:rPr>
          <w:rFonts w:hint="eastAsia" w:ascii="方正仿宋_GBK" w:hAnsi="方正仿宋_GBK" w:eastAsia="方正仿宋_GBK" w:cs="方正仿宋_GBK"/>
          <w:b w:val="0"/>
          <w:bCs/>
          <w:sz w:val="32"/>
          <w:szCs w:val="32"/>
          <w:bdr w:val="none" w:color="auto" w:sz="0" w:space="0"/>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Autospacing="0" w:line="579" w:lineRule="exact"/>
        <w:ind w:left="0" w:firstLine="634"/>
        <w:jc w:val="left"/>
        <w:textAlignment w:val="auto"/>
        <w:rPr>
          <w:b w:val="0"/>
          <w:bCs/>
        </w:rPr>
      </w:pPr>
      <w:r>
        <w:rPr>
          <w:rFonts w:hint="eastAsia" w:ascii="方正黑体_GBK" w:hAnsi="方正黑体_GBK" w:eastAsia="方正黑体_GBK" w:cs="方正黑体_GBK"/>
          <w:b w:val="0"/>
          <w:bCs/>
          <w:color w:val="000000"/>
          <w:spacing w:val="0"/>
          <w:sz w:val="32"/>
          <w:szCs w:val="32"/>
          <w:bdr w:val="none" w:color="auto" w:sz="0" w:space="0"/>
        </w:rPr>
        <w:t>五、公示要求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Autospacing="0" w:line="579" w:lineRule="exact"/>
        <w:ind w:left="0" w:firstLine="634"/>
        <w:jc w:val="both"/>
        <w:textAlignment w:val="auto"/>
        <w:rPr>
          <w:b w:val="0"/>
          <w:bCs/>
        </w:rPr>
      </w:pPr>
      <w:r>
        <w:rPr>
          <w:rFonts w:hint="default" w:ascii="Times New Roman" w:hAnsi="Times New Roman" w:cs="Times New Roman"/>
          <w:b w:val="0"/>
          <w:bCs/>
          <w:color w:val="000000"/>
          <w:sz w:val="32"/>
          <w:szCs w:val="32"/>
          <w:bdr w:val="none" w:color="auto" w:sz="0" w:space="0"/>
        </w:rPr>
        <w:t>1.</w:t>
      </w:r>
      <w:r>
        <w:rPr>
          <w:rFonts w:hint="eastAsia" w:ascii="方正仿宋_GBK" w:hAnsi="方正仿宋_GBK" w:eastAsia="方正仿宋_GBK" w:cs="方正仿宋_GBK"/>
          <w:b w:val="0"/>
          <w:bCs/>
          <w:sz w:val="32"/>
          <w:szCs w:val="32"/>
          <w:bdr w:val="none" w:color="auto" w:sz="0" w:space="0"/>
        </w:rPr>
        <w:t>各级干部、群众如对公示结果有异议，请以书面、电话或来人等方式向受理机关反映。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Autospacing="0" w:line="579" w:lineRule="exact"/>
        <w:ind w:left="0" w:firstLine="634"/>
        <w:jc w:val="both"/>
        <w:textAlignment w:val="auto"/>
        <w:rPr>
          <w:b w:val="0"/>
          <w:bCs/>
        </w:rPr>
      </w:pPr>
      <w:r>
        <w:rPr>
          <w:rFonts w:hint="default" w:ascii="Times New Roman" w:hAnsi="Times New Roman" w:cs="Times New Roman"/>
          <w:b w:val="0"/>
          <w:bCs/>
          <w:color w:val="000000"/>
          <w:sz w:val="32"/>
          <w:szCs w:val="32"/>
          <w:bdr w:val="none" w:color="auto" w:sz="0" w:space="0"/>
        </w:rPr>
        <w:t>2.</w:t>
      </w:r>
      <w:r>
        <w:rPr>
          <w:rFonts w:hint="eastAsia" w:ascii="方正仿宋_GBK" w:hAnsi="方正仿宋_GBK" w:eastAsia="方正仿宋_GBK" w:cs="方正仿宋_GBK"/>
          <w:b w:val="0"/>
          <w:bCs/>
          <w:sz w:val="32"/>
          <w:szCs w:val="32"/>
          <w:bdr w:val="none" w:color="auto" w:sz="0" w:space="0"/>
        </w:rPr>
        <w:t>反映人必须用真实姓名，反映情况要实事求是，真实、具体，敢于负责。不允许借机故意捏造事实，泄愤报复或有意诬陷。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Autospacing="0" w:line="579" w:lineRule="exact"/>
        <w:ind w:left="0" w:firstLine="634"/>
        <w:jc w:val="both"/>
        <w:textAlignment w:val="auto"/>
        <w:rPr>
          <w:b w:val="0"/>
          <w:bCs/>
        </w:rPr>
      </w:pPr>
      <w:r>
        <w:rPr>
          <w:rFonts w:hint="default" w:ascii="Times New Roman" w:hAnsi="Times New Roman" w:cs="Times New Roman"/>
          <w:b w:val="0"/>
          <w:bCs/>
          <w:color w:val="000000"/>
          <w:sz w:val="32"/>
          <w:szCs w:val="32"/>
          <w:bdr w:val="none" w:color="auto" w:sz="0" w:space="0"/>
        </w:rPr>
        <w:t>3.</w:t>
      </w:r>
      <w:r>
        <w:rPr>
          <w:rFonts w:hint="eastAsia" w:ascii="方正仿宋_GBK" w:hAnsi="方正仿宋_GBK" w:eastAsia="方正仿宋_GBK" w:cs="方正仿宋_GBK"/>
          <w:b w:val="0"/>
          <w:bCs/>
          <w:sz w:val="32"/>
          <w:szCs w:val="32"/>
          <w:bdr w:val="none" w:color="auto" w:sz="0" w:space="0"/>
        </w:rPr>
        <w:t>受理人员对反映人和反映的情况要严格保密。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Autospacing="0" w:line="579" w:lineRule="exact"/>
        <w:ind w:left="0" w:firstLine="634"/>
        <w:jc w:val="both"/>
        <w:textAlignment w:val="auto"/>
        <w:rPr>
          <w:b w:val="0"/>
          <w:bCs/>
        </w:rPr>
      </w:pPr>
      <w:r>
        <w:rPr>
          <w:rFonts w:hint="eastAsia" w:ascii="方正仿宋_GBK" w:hAnsi="方正仿宋_GBK" w:eastAsia="方正仿宋_GBK" w:cs="方正仿宋_GBK"/>
          <w:b w:val="0"/>
          <w:bCs/>
          <w:color w:val="000000"/>
          <w:sz w:val="32"/>
          <w:szCs w:val="32"/>
          <w:bdr w:val="none" w:color="auto" w:sz="0" w:space="0"/>
        </w:rPr>
        <w:t>对反映出的问题，重庆市铜梁区</w:t>
      </w:r>
      <w:r>
        <w:rPr>
          <w:rFonts w:hint="eastAsia" w:ascii="方正仿宋_GBK" w:hAnsi="方正仿宋_GBK" w:eastAsia="方正仿宋_GBK" w:cs="方正仿宋_GBK"/>
          <w:b w:val="0"/>
          <w:bCs/>
          <w:color w:val="000000"/>
          <w:spacing w:val="0"/>
          <w:sz w:val="32"/>
          <w:szCs w:val="32"/>
          <w:bdr w:val="none" w:color="auto" w:sz="0" w:space="0"/>
        </w:rPr>
        <w:t>应急管理</w:t>
      </w:r>
      <w:r>
        <w:rPr>
          <w:rFonts w:hint="eastAsia" w:ascii="方正仿宋_GBK" w:hAnsi="方正仿宋_GBK" w:eastAsia="方正仿宋_GBK" w:cs="方正仿宋_GBK"/>
          <w:b w:val="0"/>
          <w:bCs/>
          <w:color w:val="000000"/>
          <w:sz w:val="32"/>
          <w:szCs w:val="32"/>
          <w:bdr w:val="none" w:color="auto" w:sz="0" w:space="0"/>
        </w:rPr>
        <w:t>局将认真调查核实，视其情况再研究决定。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Autospacing="0" w:line="579" w:lineRule="exact"/>
        <w:ind w:left="0" w:firstLine="634"/>
        <w:jc w:val="both"/>
        <w:textAlignment w:val="auto"/>
        <w:rPr>
          <w:b w:val="0"/>
          <w:bCs/>
        </w:rPr>
      </w:pPr>
      <w:r>
        <w:rPr>
          <w:rFonts w:hint="eastAsia" w:ascii="方正仿宋_GBK" w:hAnsi="方正仿宋_GBK" w:eastAsia="方正仿宋_GBK" w:cs="方正仿宋_GBK"/>
          <w:b w:val="0"/>
          <w:bCs/>
          <w:color w:val="000000"/>
          <w:sz w:val="32"/>
          <w:szCs w:val="32"/>
          <w:bdr w:val="none" w:color="auto" w:sz="0" w:space="0"/>
        </w:rPr>
        <w:t>特此公告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Autospacing="0" w:line="579" w:lineRule="exact"/>
        <w:ind w:left="0" w:firstLine="634"/>
        <w:jc w:val="right"/>
        <w:textAlignment w:val="auto"/>
        <w:rPr>
          <w:b w:val="0"/>
          <w:bCs/>
        </w:rPr>
      </w:pPr>
      <w:r>
        <w:rPr>
          <w:b w:val="0"/>
          <w:bCs/>
          <w:color w:val="000000"/>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Autospacing="0" w:line="579" w:lineRule="exact"/>
        <w:ind w:left="0" w:firstLine="2572" w:firstLineChars="1072"/>
        <w:jc w:val="right"/>
        <w:textAlignment w:val="auto"/>
        <w:rPr>
          <w:b w:val="0"/>
          <w:bCs/>
        </w:rPr>
      </w:pPr>
      <w:r>
        <w:rPr>
          <w:b w:val="0"/>
          <w:bCs/>
          <w:color w:val="000000"/>
          <w:bdr w:val="none" w:color="auto" w:sz="0" w:space="0"/>
        </w:rPr>
        <w:t>  </w:t>
      </w:r>
      <w:r>
        <w:rPr>
          <w:rFonts w:hint="eastAsia" w:ascii="方正仿宋_GBK" w:hAnsi="方正仿宋_GBK" w:eastAsia="方正仿宋_GBK" w:cs="方正仿宋_GBK"/>
          <w:b w:val="0"/>
          <w:bCs/>
          <w:color w:val="000000"/>
          <w:sz w:val="32"/>
          <w:szCs w:val="32"/>
          <w:bdr w:val="none" w:color="auto" w:sz="0" w:space="0"/>
        </w:rPr>
        <w:t>重庆市铜梁区</w:t>
      </w:r>
      <w:r>
        <w:rPr>
          <w:rFonts w:hint="eastAsia" w:ascii="方正仿宋_GBK" w:hAnsi="方正仿宋_GBK" w:eastAsia="方正仿宋_GBK" w:cs="方正仿宋_GBK"/>
          <w:b w:val="0"/>
          <w:bCs/>
          <w:color w:val="000000"/>
          <w:spacing w:val="0"/>
          <w:sz w:val="32"/>
          <w:szCs w:val="32"/>
          <w:bdr w:val="none" w:color="auto" w:sz="0" w:space="0"/>
        </w:rPr>
        <w:t>应急管理局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Autospacing="0" w:line="579" w:lineRule="exact"/>
        <w:ind w:left="0" w:firstLine="3103" w:firstLineChars="1293"/>
        <w:jc w:val="right"/>
        <w:textAlignment w:val="auto"/>
        <w:rPr>
          <w:b w:val="0"/>
          <w:bCs/>
        </w:rPr>
      </w:pPr>
      <w:r>
        <w:rPr>
          <w:b w:val="0"/>
          <w:bCs/>
          <w:color w:val="000000"/>
          <w:bdr w:val="none" w:color="auto" w:sz="0" w:space="0"/>
        </w:rPr>
        <w:t>  </w:t>
      </w:r>
      <w:r>
        <w:rPr>
          <w:rFonts w:hint="default" w:ascii="Times New Roman" w:hAnsi="Times New Roman" w:cs="Times New Roman"/>
          <w:b w:val="0"/>
          <w:bCs/>
          <w:color w:val="000000"/>
          <w:sz w:val="32"/>
          <w:szCs w:val="32"/>
          <w:bdr w:val="none" w:color="auto" w:sz="0" w:space="0"/>
        </w:rPr>
        <w:t>2021</w:t>
      </w:r>
      <w:r>
        <w:rPr>
          <w:rFonts w:hint="eastAsia" w:ascii="方正仿宋_GBK" w:hAnsi="方正仿宋_GBK" w:eastAsia="方正仿宋_GBK" w:cs="方正仿宋_GBK"/>
          <w:b w:val="0"/>
          <w:bCs/>
          <w:color w:val="000000"/>
          <w:spacing w:val="0"/>
          <w:sz w:val="32"/>
          <w:szCs w:val="32"/>
          <w:bdr w:val="none" w:color="auto" w:sz="0" w:space="0"/>
        </w:rPr>
        <w:t>年</w:t>
      </w:r>
      <w:r>
        <w:rPr>
          <w:rFonts w:hint="default" w:ascii="Times New Roman" w:hAnsi="Times New Roman" w:cs="Times New Roman"/>
          <w:b w:val="0"/>
          <w:bCs/>
          <w:color w:val="000000"/>
          <w:sz w:val="32"/>
          <w:szCs w:val="32"/>
          <w:bdr w:val="none" w:color="auto" w:sz="0" w:space="0"/>
        </w:rPr>
        <w:t>10</w:t>
      </w:r>
      <w:r>
        <w:rPr>
          <w:rFonts w:hint="eastAsia" w:ascii="方正仿宋_GBK" w:hAnsi="方正仿宋_GBK" w:eastAsia="方正仿宋_GBK" w:cs="方正仿宋_GBK"/>
          <w:b w:val="0"/>
          <w:bCs/>
          <w:color w:val="000000"/>
          <w:spacing w:val="0"/>
          <w:sz w:val="32"/>
          <w:szCs w:val="32"/>
          <w:bdr w:val="none" w:color="auto" w:sz="0" w:space="0"/>
        </w:rPr>
        <w:t>月</w:t>
      </w:r>
      <w:r>
        <w:rPr>
          <w:rFonts w:hint="default" w:ascii="Times New Roman" w:hAnsi="Times New Roman" w:cs="Times New Roman"/>
          <w:b w:val="0"/>
          <w:bCs/>
          <w:color w:val="000000"/>
          <w:sz w:val="32"/>
          <w:szCs w:val="32"/>
          <w:bdr w:val="none" w:color="auto" w:sz="0" w:space="0"/>
        </w:rPr>
        <w:t>29</w:t>
      </w:r>
      <w:r>
        <w:rPr>
          <w:rFonts w:hint="eastAsia" w:ascii="方正仿宋_GBK" w:hAnsi="方正仿宋_GBK" w:eastAsia="方正仿宋_GBK" w:cs="方正仿宋_GBK"/>
          <w:b w:val="0"/>
          <w:bCs/>
          <w:color w:val="000000"/>
          <w:spacing w:val="0"/>
          <w:sz w:val="32"/>
          <w:szCs w:val="32"/>
          <w:bdr w:val="none" w:color="auto" w:sz="0" w:space="0"/>
        </w:rPr>
        <w:t>日</w:t>
      </w:r>
      <w:r>
        <w:rPr>
          <w:rFonts w:hint="eastAsia" w:ascii="方正仿宋_GBK" w:hAnsi="方正仿宋_GBK" w:eastAsia="方正仿宋_GBK" w:cs="方正仿宋_GBK"/>
          <w:b w:val="0"/>
          <w:bCs/>
          <w:color w:val="000000"/>
          <w:spacing w:val="0"/>
          <w:sz w:val="32"/>
          <w:szCs w:val="32"/>
          <w:bdr w:val="none" w:color="auto" w:sz="0" w:space="0"/>
          <w:vertAlign w:val="subscript"/>
        </w:rPr>
        <w:t>  </w:t>
      </w:r>
    </w:p>
    <w:sectPr>
      <w:pgSz w:w="11906" w:h="16838"/>
      <w:pgMar w:top="1984" w:right="1446" w:bottom="1644" w:left="1446" w:header="851"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122D7"/>
    <w:rsid w:val="12E912B3"/>
    <w:rsid w:val="18C61D7E"/>
    <w:rsid w:val="1F2122D7"/>
    <w:rsid w:val="39095F82"/>
    <w:rsid w:val="3E88355D"/>
    <w:rsid w:val="4C4460DF"/>
    <w:rsid w:val="55FA2BEB"/>
    <w:rsid w:val="5A2C462E"/>
    <w:rsid w:val="6D2B5E0E"/>
    <w:rsid w:val="74E37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b/>
      <w:kern w:val="2"/>
      <w:sz w:val="44"/>
      <w:szCs w:val="4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2021-12-06T01:41:00Z</dcterms:created>
  <dc:creator>Administrator</dc:creator>
  <cp:lastModifiedBy>Administrator</cp:lastModifiedBy>
  <dcterms:modified xsi:type="dcterms:W3CDTF">2021-12-06T01:47:43Z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