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行政处罚</w:t>
      </w:r>
      <w:r>
        <w:rPr>
          <w:rFonts w:hint="eastAsia" w:ascii="方正小标宋_GBK" w:hAnsi="方正小标宋_GBK" w:eastAsia="方正小标宋_GBK" w:cs="方正小标宋_GBK"/>
          <w:b w:val="0"/>
          <w:bCs w:val="0"/>
          <w:sz w:val="44"/>
          <w:szCs w:val="44"/>
          <w:lang w:eastAsia="zh-CN"/>
        </w:rPr>
        <w:t>决定</w:t>
      </w:r>
      <w:r>
        <w:rPr>
          <w:rFonts w:hint="eastAsia" w:ascii="方正小标宋_GBK" w:hAnsi="方正小标宋_GBK" w:eastAsia="方正小标宋_GBK" w:cs="方正小标宋_GBK"/>
          <w:b w:val="0"/>
          <w:bCs w:val="0"/>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cs="仿宋"/>
          <w:sz w:val="21"/>
          <w:szCs w:val="21"/>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楷体_GBK" w:hAnsi="方正楷体_GBK" w:eastAsia="方正楷体_GBK" w:cs="方正楷体_GBK"/>
          <w:color w:val="auto"/>
          <w:sz w:val="32"/>
          <w:szCs w:val="32"/>
          <w:u w:val="none"/>
          <w:lang w:val="en-US" w:eastAsia="zh-CN"/>
        </w:rPr>
      </w:pPr>
      <w:bookmarkStart w:id="0" w:name="DOC_CODE"/>
      <w:r>
        <w:rPr>
          <w:rFonts w:hint="eastAsia" w:ascii="方正楷体_GBK" w:hAnsi="方正楷体_GBK" w:eastAsia="方正楷体_GBK" w:cs="方正楷体_GBK"/>
          <w:color w:val="auto"/>
          <w:sz w:val="32"/>
          <w:szCs w:val="32"/>
          <w:u w:val="none"/>
          <w:lang w:val="en-US" w:eastAsia="zh-CN"/>
        </w:rPr>
        <w:t>(铜)应急罚〔2025〕工3号</w:t>
      </w:r>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u w:val="none"/>
          <w:lang w:val="en-US" w:eastAsia="zh-CN"/>
        </w:rPr>
      </w:pPr>
      <w:r>
        <w:rPr>
          <w:rFonts w:hint="eastAsia" w:ascii="Times New Roman" w:hAnsi="Times New Roman" w:eastAsia="方正仿宋_GBK" w:cs="方正仿宋_GBK"/>
          <w:color w:val="auto"/>
          <w:sz w:val="32"/>
          <w:szCs w:val="32"/>
          <w:u w:val="none"/>
          <w:lang w:val="en-US" w:eastAsia="zh-CN"/>
        </w:rPr>
        <w:t>被处罚单位：重庆博恒精密机械有限公司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u w:val="none"/>
          <w:lang w:val="en-US" w:eastAsia="zh-CN"/>
        </w:rPr>
      </w:pPr>
      <w:r>
        <w:rPr>
          <w:rFonts w:hint="eastAsia" w:ascii="Times New Roman" w:hAnsi="Times New Roman" w:eastAsia="方正仿宋_GBK" w:cs="方正仿宋_GBK"/>
          <w:color w:val="auto"/>
          <w:sz w:val="32"/>
          <w:szCs w:val="32"/>
          <w:u w:val="none"/>
          <w:lang w:val="en-US" w:eastAsia="zh-CN"/>
        </w:rPr>
        <w:t>地址：重庆市铜梁区旧县街道金钟村一社</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u w:val="none"/>
          <w:lang w:val="en-US" w:eastAsia="zh-CN"/>
        </w:rPr>
      </w:pPr>
      <w:r>
        <w:rPr>
          <w:rFonts w:hint="eastAsia" w:ascii="Times New Roman" w:hAnsi="Times New Roman" w:eastAsia="方正仿宋_GBK" w:cs="方正仿宋_GBK"/>
          <w:color w:val="auto"/>
          <w:sz w:val="32"/>
          <w:szCs w:val="32"/>
          <w:u w:val="none"/>
          <w:lang w:val="en-US" w:eastAsia="zh-CN"/>
        </w:rPr>
        <w:t>法定代表人（负责人）：张晓玲 职务：法人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违法事实及证据：2025年8月27日，我局执法人员到重庆博恒精密机械有限公司开展执法检查，发现该公司焊工邓永红，身份证号5102**********161X，特种作业操作证</w:t>
      </w:r>
      <w:bookmarkStart w:id="1" w:name="OLE_LINK2"/>
      <w:r>
        <w:rPr>
          <w:rFonts w:hint="eastAsia" w:ascii="方正仿宋_GBK" w:hAnsi="方正仿宋_GBK" w:eastAsia="方正仿宋_GBK" w:cs="方正仿宋_GBK"/>
          <w:color w:val="auto"/>
          <w:sz w:val="32"/>
          <w:szCs w:val="32"/>
          <w:u w:val="none"/>
          <w:lang w:val="en-US" w:eastAsia="zh-CN"/>
        </w:rPr>
        <w:t>到期</w:t>
      </w:r>
      <w:bookmarkEnd w:id="1"/>
      <w:r>
        <w:rPr>
          <w:rFonts w:hint="eastAsia" w:ascii="方正仿宋_GBK" w:hAnsi="方正仿宋_GBK" w:eastAsia="方正仿宋_GBK" w:cs="方正仿宋_GBK"/>
          <w:color w:val="auto"/>
          <w:sz w:val="32"/>
          <w:szCs w:val="32"/>
          <w:u w:val="none"/>
          <w:lang w:val="en-US" w:eastAsia="zh-CN"/>
        </w:rPr>
        <w:t>未复审上岗作业。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bookmarkStart w:id="2" w:name="SIGN_DATE_M"/>
      <w:bookmarkEnd w:id="2"/>
      <w:bookmarkStart w:id="3" w:name="SIGN_DATE_Y"/>
      <w:bookmarkEnd w:id="3"/>
      <w:bookmarkStart w:id="4" w:name="EMERGENCY_SEAL"/>
      <w:bookmarkEnd w:id="4"/>
      <w:bookmarkStart w:id="5" w:name="SIGN_DATE_D"/>
      <w:bookmarkEnd w:id="5"/>
      <w:bookmarkStart w:id="6" w:name="OLE_LINK1"/>
      <w:r>
        <w:rPr>
          <w:rFonts w:hint="eastAsia" w:ascii="方正仿宋_GBK" w:hAnsi="方正仿宋_GBK" w:eastAsia="方正仿宋_GBK" w:cs="方正仿宋_GBK"/>
          <w:color w:val="auto"/>
          <w:sz w:val="32"/>
          <w:szCs w:val="32"/>
          <w:u w:val="none"/>
          <w:lang w:val="en-US" w:eastAsia="zh-CN"/>
        </w:rPr>
        <w:t>该行为违反了《中华人民共和国安全生产法》第三十条第一款“生产经营单位的特种作业人员必须按照国家有关规定经专门的安全作业培训，取得相应资格，方可上岗作业”的规定。</w:t>
      </w:r>
      <w:bookmarkStart w:id="7" w:name="EVIDENCE_INFO"/>
      <w:r>
        <w:rPr>
          <w:rFonts w:hint="eastAsia" w:ascii="方正仿宋_GBK" w:hAnsi="方正仿宋_GBK" w:eastAsia="方正仿宋_GBK" w:cs="方正仿宋_GBK"/>
          <w:color w:val="auto"/>
          <w:sz w:val="32"/>
          <w:szCs w:val="32"/>
          <w:u w:val="none"/>
          <w:lang w:val="en-US" w:eastAsia="zh-CN"/>
        </w:rPr>
        <w:t>决定给予重庆博恒精密机械有限公司责令限期改正，并处以人民币13000元（壹万叁仟元整）罚款的行政处罚。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主要证据有：现场检查记录、责令整改指令书、现场处理措施决定书、询问笔录3份、到期未复审证明、到期未复审上岗作业照片等。</w:t>
      </w:r>
      <w:bookmarkEnd w:id="6"/>
      <w:bookmarkEnd w:id="7"/>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罚款自收到本决定书之日起15日内缴至重庆农村商业银行铜梁支行重庆市铜梁区财政局专户，到期不缴，根据《行政处罚法》第七十二条第一款：“当事人逾期不履行行政处罚决定的，作出行政处罚决定的行政机关可以采取下列措施”第一款第（一）项：“到期不缴纳罚款的，每日按罚款数额的百分之三加处罚款”之规定，本机关有权每日按罚款数额的3%加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如果不服本处罚决定，可以依法在60日内向重庆市铜梁区人民政府申请行政复议，或者在6个月内依法向重庆市铜梁区人民法院提起行政诉讼，但本决定不停止执行，法律另有规定的除外。逾期不申请行政复议、不提起行政诉讼又不履行的，本机关将依法申请人民法院强制执行或者依照有关规定强制执行。</w:t>
      </w:r>
    </w:p>
    <w:p>
      <w:pPr>
        <w:pStyle w:val="2"/>
        <w:rPr>
          <w:rFonts w:hint="eastAsia" w:ascii="方正仿宋_GBK" w:hAnsi="方正仿宋_GBK" w:eastAsia="方正仿宋_GBK" w:cs="方正仿宋_GBK"/>
          <w:color w:val="auto"/>
          <w:sz w:val="32"/>
          <w:szCs w:val="32"/>
          <w:u w:val="none"/>
          <w:lang w:val="en-US" w:eastAsia="zh-CN"/>
        </w:rPr>
      </w:pPr>
    </w:p>
    <w:p>
      <w:pPr>
        <w:rPr>
          <w:rFonts w:hint="eastAsia"/>
          <w:lang w:val="en-US" w:eastAsia="zh-CN"/>
        </w:rPr>
      </w:pPr>
      <w:bookmarkStart w:id="8" w:name="_GoBack"/>
      <w:bookmarkEnd w:id="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重庆市铜梁区应急管理局</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                                2025</w:t>
      </w:r>
      <w:r>
        <w:rPr>
          <w:rFonts w:hint="eastAsia" w:ascii="方正仿宋_GBK" w:hAnsi="方正仿宋_GBK" w:eastAsia="方正仿宋_GBK" w:cs="方正仿宋_GBK"/>
          <w:color w:val="auto"/>
          <w:sz w:val="32"/>
          <w:szCs w:val="32"/>
          <w:u w:val="none"/>
          <w:lang w:eastAsia="zh-CN"/>
        </w:rPr>
        <w:t>年</w:t>
      </w:r>
      <w:r>
        <w:rPr>
          <w:rFonts w:hint="eastAsia" w:ascii="方正仿宋_GBK" w:hAnsi="方正仿宋_GBK" w:eastAsia="方正仿宋_GBK" w:cs="方正仿宋_GBK"/>
          <w:color w:val="auto"/>
          <w:sz w:val="32"/>
          <w:szCs w:val="32"/>
          <w:u w:val="none"/>
          <w:lang w:val="en-US" w:eastAsia="zh-CN"/>
        </w:rPr>
        <w:t>9</w:t>
      </w:r>
      <w:r>
        <w:rPr>
          <w:rFonts w:hint="eastAsia" w:ascii="方正仿宋_GBK" w:hAnsi="方正仿宋_GBK" w:eastAsia="方正仿宋_GBK" w:cs="方正仿宋_GBK"/>
          <w:color w:val="auto"/>
          <w:sz w:val="32"/>
          <w:szCs w:val="32"/>
          <w:u w:val="none"/>
          <w:lang w:eastAsia="zh-CN"/>
        </w:rPr>
        <w:t>月</w:t>
      </w:r>
      <w:r>
        <w:rPr>
          <w:rFonts w:hint="eastAsia" w:ascii="方正仿宋_GBK" w:hAnsi="方正仿宋_GBK" w:eastAsia="方正仿宋_GBK" w:cs="方正仿宋_GBK"/>
          <w:color w:val="auto"/>
          <w:sz w:val="32"/>
          <w:szCs w:val="32"/>
          <w:u w:val="none"/>
          <w:lang w:val="en-US" w:eastAsia="zh-CN"/>
        </w:rPr>
        <w:t>24</w:t>
      </w:r>
      <w:r>
        <w:rPr>
          <w:rFonts w:hint="eastAsia" w:ascii="方正仿宋_GBK" w:hAnsi="方正仿宋_GBK" w:eastAsia="方正仿宋_GBK" w:cs="方正仿宋_GBK"/>
          <w:color w:val="auto"/>
          <w:sz w:val="32"/>
          <w:szCs w:val="32"/>
          <w:u w:val="none"/>
          <w:lang w:eastAsia="zh-CN"/>
        </w:rPr>
        <w:t>日</w:t>
      </w:r>
      <w:r>
        <w:rPr>
          <w:rFonts w:hint="eastAsia" w:ascii="方正仿宋_GBK" w:hAnsi="方正仿宋_GBK" w:eastAsia="方正仿宋_GBK" w:cs="方正仿宋_GBK"/>
          <w:color w:val="auto"/>
          <w:sz w:val="32"/>
          <w:szCs w:val="32"/>
          <w:u w:val="none"/>
          <w:lang w:val="en-US" w:eastAsia="zh-CN"/>
        </w:rPr>
        <w:t xml:space="preserve">  </w:t>
      </w:r>
    </w:p>
    <w:p>
      <w:pPr>
        <w:rPr>
          <w:rFonts w:hint="eastAsia"/>
          <w:lang w:val="en-US" w:eastAsia="zh-CN"/>
        </w:rPr>
      </w:pPr>
    </w:p>
    <w:sectPr>
      <w:headerReference r:id="rId3" w:type="first"/>
      <w:footerReference r:id="rId5" w:type="first"/>
      <w:footerReference r:id="rId4" w:type="default"/>
      <w:pgSz w:w="11906" w:h="16838"/>
      <w:pgMar w:top="1984" w:right="1446" w:bottom="1644" w:left="1446"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eastAsiaTheme="minorEastAsia" w:cs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hAnsi="仿宋_GB2312" w:cs="仿宋"/>
        <w:sz w:val="18"/>
        <w:szCs w:val="18"/>
      </w:rPr>
    </w:pPr>
  </w:p>
  <w:p>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××应急管理部门（印章）</w:t>
    </w:r>
  </w:p>
  <w:p>
    <w:pPr>
      <w:pStyle w:val="10"/>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宋体" w:hAnsi="宋体" w:eastAsia="宋体" w:cs="宋体"/>
        <w:sz w:val="24"/>
        <w:szCs w:val="24"/>
      </w:rPr>
    </w:pPr>
    <w:r>
      <w:rPr>
        <w:rFonts w:hint="eastAsia"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9Br80gAAAAYBAAAPAAAAAAAAAAEAIAAAACIAAABkcnMvZG93bnJldi54bWxQSwECFAAUAAAA&#10;CACHTuJAJrhQi/QBAADlAwAADgAAAAAAAAABACAAAAAhAQAAZHJzL2Uyb0RvYy54bWxQSwUGAAAA&#10;AAYABgBZAQAAhwUAAAAA&#10;">
              <v:fill on="f" focussize="0,0"/>
              <v:stroke weight="1.5pt" color="#000000" joinstyle="round"/>
              <v:imagedata o:title=""/>
              <o:lock v:ext="edit" aspectratio="f"/>
            </v:line>
          </w:pict>
        </mc:Fallback>
      </mc:AlternateContent>
    </w:r>
  </w:p>
  <w:p>
    <w:pPr>
      <w:pStyle w:val="5"/>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1D"/>
    <w:rsid w:val="000C678C"/>
    <w:rsid w:val="001D5FE1"/>
    <w:rsid w:val="003B7618"/>
    <w:rsid w:val="00456257"/>
    <w:rsid w:val="00711399"/>
    <w:rsid w:val="00815B3F"/>
    <w:rsid w:val="00A0631D"/>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5B1F52"/>
    <w:rsid w:val="047239C7"/>
    <w:rsid w:val="04B9786A"/>
    <w:rsid w:val="04C83620"/>
    <w:rsid w:val="053A4639"/>
    <w:rsid w:val="055749B1"/>
    <w:rsid w:val="05647193"/>
    <w:rsid w:val="05CD298E"/>
    <w:rsid w:val="06213ADE"/>
    <w:rsid w:val="064C2F21"/>
    <w:rsid w:val="065126C7"/>
    <w:rsid w:val="06621B5E"/>
    <w:rsid w:val="06832797"/>
    <w:rsid w:val="06B33DB7"/>
    <w:rsid w:val="074B62E8"/>
    <w:rsid w:val="07536A7D"/>
    <w:rsid w:val="079A56E7"/>
    <w:rsid w:val="07A8729F"/>
    <w:rsid w:val="07B66435"/>
    <w:rsid w:val="07C9408F"/>
    <w:rsid w:val="07FA30E0"/>
    <w:rsid w:val="080E797D"/>
    <w:rsid w:val="0899583C"/>
    <w:rsid w:val="08BB07F7"/>
    <w:rsid w:val="09042289"/>
    <w:rsid w:val="097D5AC3"/>
    <w:rsid w:val="098519C2"/>
    <w:rsid w:val="098D0799"/>
    <w:rsid w:val="09AC2235"/>
    <w:rsid w:val="09B82547"/>
    <w:rsid w:val="0A050583"/>
    <w:rsid w:val="0A2148C1"/>
    <w:rsid w:val="0B606EC9"/>
    <w:rsid w:val="0B690B1B"/>
    <w:rsid w:val="0B7961C0"/>
    <w:rsid w:val="0B99599B"/>
    <w:rsid w:val="0BB730BF"/>
    <w:rsid w:val="0BC35BF1"/>
    <w:rsid w:val="0BCB0CE5"/>
    <w:rsid w:val="0BD21C12"/>
    <w:rsid w:val="0BFF13A5"/>
    <w:rsid w:val="0C1350B4"/>
    <w:rsid w:val="0C2E27D8"/>
    <w:rsid w:val="0CD9512E"/>
    <w:rsid w:val="0CF513C2"/>
    <w:rsid w:val="0D136BF2"/>
    <w:rsid w:val="0D9C1D97"/>
    <w:rsid w:val="0DCD4B00"/>
    <w:rsid w:val="0E167856"/>
    <w:rsid w:val="0E2F6815"/>
    <w:rsid w:val="0E501A7C"/>
    <w:rsid w:val="0E504614"/>
    <w:rsid w:val="0E5331AF"/>
    <w:rsid w:val="0E6A5B45"/>
    <w:rsid w:val="0E6D121C"/>
    <w:rsid w:val="0E793B53"/>
    <w:rsid w:val="0EE946F1"/>
    <w:rsid w:val="0F2F558C"/>
    <w:rsid w:val="0F73207B"/>
    <w:rsid w:val="0F845561"/>
    <w:rsid w:val="0FC617CA"/>
    <w:rsid w:val="0FE22350"/>
    <w:rsid w:val="101F785B"/>
    <w:rsid w:val="10480B3E"/>
    <w:rsid w:val="106F7EC1"/>
    <w:rsid w:val="10BE19ED"/>
    <w:rsid w:val="11122B9D"/>
    <w:rsid w:val="112A1004"/>
    <w:rsid w:val="11B201E7"/>
    <w:rsid w:val="11D151D9"/>
    <w:rsid w:val="11D665D9"/>
    <w:rsid w:val="120B7762"/>
    <w:rsid w:val="121D1E8D"/>
    <w:rsid w:val="123C337C"/>
    <w:rsid w:val="12763915"/>
    <w:rsid w:val="127B40B4"/>
    <w:rsid w:val="128058AC"/>
    <w:rsid w:val="12BA5348"/>
    <w:rsid w:val="12C13A1C"/>
    <w:rsid w:val="12C325D5"/>
    <w:rsid w:val="12D408D7"/>
    <w:rsid w:val="12DF0EE2"/>
    <w:rsid w:val="130B51B7"/>
    <w:rsid w:val="131D49FC"/>
    <w:rsid w:val="13624950"/>
    <w:rsid w:val="138E1956"/>
    <w:rsid w:val="139C4E1C"/>
    <w:rsid w:val="13C76601"/>
    <w:rsid w:val="13CF1F12"/>
    <w:rsid w:val="13EA3847"/>
    <w:rsid w:val="141671A3"/>
    <w:rsid w:val="14421C2D"/>
    <w:rsid w:val="14435402"/>
    <w:rsid w:val="147860C5"/>
    <w:rsid w:val="14AC7E03"/>
    <w:rsid w:val="153520B2"/>
    <w:rsid w:val="158A7EE2"/>
    <w:rsid w:val="15B053EC"/>
    <w:rsid w:val="15C441D6"/>
    <w:rsid w:val="15E47F3D"/>
    <w:rsid w:val="15EB028F"/>
    <w:rsid w:val="16102E97"/>
    <w:rsid w:val="161C77D6"/>
    <w:rsid w:val="16525279"/>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E90F80"/>
    <w:rsid w:val="1A1D72A4"/>
    <w:rsid w:val="1A3B644A"/>
    <w:rsid w:val="1A5469C4"/>
    <w:rsid w:val="1AFB72E9"/>
    <w:rsid w:val="1BBB5D8A"/>
    <w:rsid w:val="1BD04486"/>
    <w:rsid w:val="1C2E7333"/>
    <w:rsid w:val="1C36522D"/>
    <w:rsid w:val="1C733564"/>
    <w:rsid w:val="1CB87404"/>
    <w:rsid w:val="1D021049"/>
    <w:rsid w:val="1D5A5882"/>
    <w:rsid w:val="1DA7259F"/>
    <w:rsid w:val="1DAA2936"/>
    <w:rsid w:val="1DF529BF"/>
    <w:rsid w:val="1E482C20"/>
    <w:rsid w:val="1ED92774"/>
    <w:rsid w:val="1F054A15"/>
    <w:rsid w:val="1F156EC3"/>
    <w:rsid w:val="1F32069A"/>
    <w:rsid w:val="1F981484"/>
    <w:rsid w:val="1FE66A51"/>
    <w:rsid w:val="20005A5C"/>
    <w:rsid w:val="20012F08"/>
    <w:rsid w:val="20372ACF"/>
    <w:rsid w:val="2045150C"/>
    <w:rsid w:val="20541519"/>
    <w:rsid w:val="20841A09"/>
    <w:rsid w:val="20A80195"/>
    <w:rsid w:val="20E756F7"/>
    <w:rsid w:val="210E7E06"/>
    <w:rsid w:val="211B71A9"/>
    <w:rsid w:val="21587103"/>
    <w:rsid w:val="21BE5CBF"/>
    <w:rsid w:val="225349F1"/>
    <w:rsid w:val="22A06E31"/>
    <w:rsid w:val="22C33E02"/>
    <w:rsid w:val="22D03630"/>
    <w:rsid w:val="22D21434"/>
    <w:rsid w:val="22E93822"/>
    <w:rsid w:val="23307E5B"/>
    <w:rsid w:val="235032CF"/>
    <w:rsid w:val="23521629"/>
    <w:rsid w:val="23C435A5"/>
    <w:rsid w:val="2401233C"/>
    <w:rsid w:val="243976C7"/>
    <w:rsid w:val="24991271"/>
    <w:rsid w:val="24AB1206"/>
    <w:rsid w:val="24BC34F1"/>
    <w:rsid w:val="25327DA3"/>
    <w:rsid w:val="2535667D"/>
    <w:rsid w:val="25357800"/>
    <w:rsid w:val="254F146B"/>
    <w:rsid w:val="25850E60"/>
    <w:rsid w:val="2587158F"/>
    <w:rsid w:val="25B00E0E"/>
    <w:rsid w:val="26481C50"/>
    <w:rsid w:val="266F714D"/>
    <w:rsid w:val="26A95116"/>
    <w:rsid w:val="26AE0988"/>
    <w:rsid w:val="26BE7B75"/>
    <w:rsid w:val="26F949C7"/>
    <w:rsid w:val="27242A0C"/>
    <w:rsid w:val="276375BD"/>
    <w:rsid w:val="27762ED3"/>
    <w:rsid w:val="278D57A9"/>
    <w:rsid w:val="27A05F4C"/>
    <w:rsid w:val="27D24A45"/>
    <w:rsid w:val="280157CF"/>
    <w:rsid w:val="28150121"/>
    <w:rsid w:val="281C7CC7"/>
    <w:rsid w:val="283D56E5"/>
    <w:rsid w:val="28A16CE1"/>
    <w:rsid w:val="28E27534"/>
    <w:rsid w:val="29111805"/>
    <w:rsid w:val="29260D87"/>
    <w:rsid w:val="297175FD"/>
    <w:rsid w:val="29AA2B4B"/>
    <w:rsid w:val="29B918C3"/>
    <w:rsid w:val="29BB34BD"/>
    <w:rsid w:val="2A2E2C26"/>
    <w:rsid w:val="2A591D0D"/>
    <w:rsid w:val="2B4B184F"/>
    <w:rsid w:val="2B781019"/>
    <w:rsid w:val="2B990760"/>
    <w:rsid w:val="2BE81A95"/>
    <w:rsid w:val="2C7B2B49"/>
    <w:rsid w:val="2CBE4BE3"/>
    <w:rsid w:val="2CDF7FA6"/>
    <w:rsid w:val="2D286A33"/>
    <w:rsid w:val="2D533BD1"/>
    <w:rsid w:val="2D8C528B"/>
    <w:rsid w:val="2D8D677D"/>
    <w:rsid w:val="2DBC3FFE"/>
    <w:rsid w:val="2DF45C64"/>
    <w:rsid w:val="2E0B661E"/>
    <w:rsid w:val="2E1B00C0"/>
    <w:rsid w:val="2E1C16BD"/>
    <w:rsid w:val="2E1D6DAA"/>
    <w:rsid w:val="2E241509"/>
    <w:rsid w:val="2E2A51EE"/>
    <w:rsid w:val="2E574602"/>
    <w:rsid w:val="2ECD49D6"/>
    <w:rsid w:val="2EE21F4C"/>
    <w:rsid w:val="2F086C51"/>
    <w:rsid w:val="2F425C22"/>
    <w:rsid w:val="2F551249"/>
    <w:rsid w:val="2FE90516"/>
    <w:rsid w:val="302B1613"/>
    <w:rsid w:val="30321D3E"/>
    <w:rsid w:val="3060459C"/>
    <w:rsid w:val="30843968"/>
    <w:rsid w:val="30AD2EAC"/>
    <w:rsid w:val="31C51008"/>
    <w:rsid w:val="31CD34C6"/>
    <w:rsid w:val="31D65959"/>
    <w:rsid w:val="31EB3144"/>
    <w:rsid w:val="325849F3"/>
    <w:rsid w:val="328A3825"/>
    <w:rsid w:val="32903053"/>
    <w:rsid w:val="32FE5DC3"/>
    <w:rsid w:val="3310022B"/>
    <w:rsid w:val="338C32BC"/>
    <w:rsid w:val="33A11CFE"/>
    <w:rsid w:val="33BB31CE"/>
    <w:rsid w:val="33D02BA6"/>
    <w:rsid w:val="33E937BD"/>
    <w:rsid w:val="33EB311F"/>
    <w:rsid w:val="33F652E9"/>
    <w:rsid w:val="341537FF"/>
    <w:rsid w:val="34334756"/>
    <w:rsid w:val="34484E59"/>
    <w:rsid w:val="34AA6E74"/>
    <w:rsid w:val="354137E3"/>
    <w:rsid w:val="354D359F"/>
    <w:rsid w:val="35696989"/>
    <w:rsid w:val="36555733"/>
    <w:rsid w:val="375808BA"/>
    <w:rsid w:val="37EB29F6"/>
    <w:rsid w:val="38034892"/>
    <w:rsid w:val="38252A68"/>
    <w:rsid w:val="38321BF3"/>
    <w:rsid w:val="384D6A8B"/>
    <w:rsid w:val="385E28B8"/>
    <w:rsid w:val="386F14B0"/>
    <w:rsid w:val="38BF7A36"/>
    <w:rsid w:val="39101033"/>
    <w:rsid w:val="395F2B35"/>
    <w:rsid w:val="39674D30"/>
    <w:rsid w:val="39871695"/>
    <w:rsid w:val="39A616F2"/>
    <w:rsid w:val="39AA531C"/>
    <w:rsid w:val="39BC48E4"/>
    <w:rsid w:val="3A555F21"/>
    <w:rsid w:val="3B577BB8"/>
    <w:rsid w:val="3B932FB1"/>
    <w:rsid w:val="3B976C89"/>
    <w:rsid w:val="3B9A52A1"/>
    <w:rsid w:val="3BDC375E"/>
    <w:rsid w:val="3C0406D0"/>
    <w:rsid w:val="3C106EDC"/>
    <w:rsid w:val="3C244B68"/>
    <w:rsid w:val="3C8860A5"/>
    <w:rsid w:val="3CF9160E"/>
    <w:rsid w:val="3D1543B3"/>
    <w:rsid w:val="3D5033A5"/>
    <w:rsid w:val="3D7C6AC1"/>
    <w:rsid w:val="3DAA172F"/>
    <w:rsid w:val="3F317B86"/>
    <w:rsid w:val="3F3277A2"/>
    <w:rsid w:val="3F395A92"/>
    <w:rsid w:val="3F83026F"/>
    <w:rsid w:val="3F9D2A03"/>
    <w:rsid w:val="3FAE6292"/>
    <w:rsid w:val="3FCB7BB6"/>
    <w:rsid w:val="3FDD0119"/>
    <w:rsid w:val="3FE411EA"/>
    <w:rsid w:val="400E0283"/>
    <w:rsid w:val="40531BF8"/>
    <w:rsid w:val="40BE3E78"/>
    <w:rsid w:val="40EC5CB0"/>
    <w:rsid w:val="4131122D"/>
    <w:rsid w:val="416F1B9A"/>
    <w:rsid w:val="418536EA"/>
    <w:rsid w:val="419E55EA"/>
    <w:rsid w:val="41B233A1"/>
    <w:rsid w:val="428D1A08"/>
    <w:rsid w:val="42A276E3"/>
    <w:rsid w:val="42A37227"/>
    <w:rsid w:val="42ED5559"/>
    <w:rsid w:val="43441B5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44C3B"/>
    <w:rsid w:val="47AC52B4"/>
    <w:rsid w:val="47D53037"/>
    <w:rsid w:val="47E751F7"/>
    <w:rsid w:val="47EC49B7"/>
    <w:rsid w:val="47EF22D2"/>
    <w:rsid w:val="482F24B4"/>
    <w:rsid w:val="483F0631"/>
    <w:rsid w:val="48D85ED6"/>
    <w:rsid w:val="493F7CC5"/>
    <w:rsid w:val="49936266"/>
    <w:rsid w:val="49AD5B04"/>
    <w:rsid w:val="49B71CE1"/>
    <w:rsid w:val="49ED4AE7"/>
    <w:rsid w:val="49F422A6"/>
    <w:rsid w:val="4A084C49"/>
    <w:rsid w:val="4A2F149A"/>
    <w:rsid w:val="4A740374"/>
    <w:rsid w:val="4ABC0F80"/>
    <w:rsid w:val="4AC35C70"/>
    <w:rsid w:val="4ACD0C32"/>
    <w:rsid w:val="4AD834DB"/>
    <w:rsid w:val="4AE31924"/>
    <w:rsid w:val="4BBA64A1"/>
    <w:rsid w:val="4BED3037"/>
    <w:rsid w:val="4C124FA7"/>
    <w:rsid w:val="4C2D5963"/>
    <w:rsid w:val="4C644D7C"/>
    <w:rsid w:val="4CB527E5"/>
    <w:rsid w:val="4CDC6387"/>
    <w:rsid w:val="4CFB5F15"/>
    <w:rsid w:val="4CFD79D1"/>
    <w:rsid w:val="4D655D07"/>
    <w:rsid w:val="4D772C22"/>
    <w:rsid w:val="4D867CE8"/>
    <w:rsid w:val="4D944262"/>
    <w:rsid w:val="4DAB1D1C"/>
    <w:rsid w:val="4DC74C10"/>
    <w:rsid w:val="4DCC387C"/>
    <w:rsid w:val="4DE65246"/>
    <w:rsid w:val="4EC378A7"/>
    <w:rsid w:val="4EC90D32"/>
    <w:rsid w:val="4ED70504"/>
    <w:rsid w:val="4EE16D56"/>
    <w:rsid w:val="4EF77B6B"/>
    <w:rsid w:val="4F294179"/>
    <w:rsid w:val="4F42055E"/>
    <w:rsid w:val="4F6F5B1D"/>
    <w:rsid w:val="4F936BB3"/>
    <w:rsid w:val="4FAF6AF4"/>
    <w:rsid w:val="50064399"/>
    <w:rsid w:val="503042C5"/>
    <w:rsid w:val="507159B1"/>
    <w:rsid w:val="508238DA"/>
    <w:rsid w:val="50862753"/>
    <w:rsid w:val="50895FB7"/>
    <w:rsid w:val="50BD2E4D"/>
    <w:rsid w:val="50BF14B9"/>
    <w:rsid w:val="50D568E4"/>
    <w:rsid w:val="50E36866"/>
    <w:rsid w:val="518F6EC5"/>
    <w:rsid w:val="51AC72C5"/>
    <w:rsid w:val="528219ED"/>
    <w:rsid w:val="52A06A31"/>
    <w:rsid w:val="52CB77DE"/>
    <w:rsid w:val="52E37BD7"/>
    <w:rsid w:val="52F33418"/>
    <w:rsid w:val="53A41123"/>
    <w:rsid w:val="53CE079C"/>
    <w:rsid w:val="53D0605E"/>
    <w:rsid w:val="543C4C10"/>
    <w:rsid w:val="548256DE"/>
    <w:rsid w:val="54982D9B"/>
    <w:rsid w:val="54BB1263"/>
    <w:rsid w:val="550339F9"/>
    <w:rsid w:val="55207ED6"/>
    <w:rsid w:val="555B5F9A"/>
    <w:rsid w:val="55747118"/>
    <w:rsid w:val="558162E1"/>
    <w:rsid w:val="55822BA0"/>
    <w:rsid w:val="55A121DC"/>
    <w:rsid w:val="55E74133"/>
    <w:rsid w:val="57112A25"/>
    <w:rsid w:val="5753155B"/>
    <w:rsid w:val="5762543E"/>
    <w:rsid w:val="57A40310"/>
    <w:rsid w:val="57C51A18"/>
    <w:rsid w:val="57CF04F8"/>
    <w:rsid w:val="57DD139D"/>
    <w:rsid w:val="57DF7D59"/>
    <w:rsid w:val="5847460B"/>
    <w:rsid w:val="58654E55"/>
    <w:rsid w:val="58781229"/>
    <w:rsid w:val="590C2EBA"/>
    <w:rsid w:val="591D68B8"/>
    <w:rsid w:val="592132D9"/>
    <w:rsid w:val="5962137A"/>
    <w:rsid w:val="59683F16"/>
    <w:rsid w:val="5A0E1F75"/>
    <w:rsid w:val="5A2320C2"/>
    <w:rsid w:val="5A954723"/>
    <w:rsid w:val="5AC3121E"/>
    <w:rsid w:val="5B1674AC"/>
    <w:rsid w:val="5B845C27"/>
    <w:rsid w:val="5BB1797A"/>
    <w:rsid w:val="5C6247F8"/>
    <w:rsid w:val="5D1025C3"/>
    <w:rsid w:val="5D3F6197"/>
    <w:rsid w:val="5D746447"/>
    <w:rsid w:val="5D911FA7"/>
    <w:rsid w:val="5D9E5BE1"/>
    <w:rsid w:val="5DC9174C"/>
    <w:rsid w:val="5EE24B4D"/>
    <w:rsid w:val="5EF21519"/>
    <w:rsid w:val="5F51484C"/>
    <w:rsid w:val="5FB320F7"/>
    <w:rsid w:val="603A0E93"/>
    <w:rsid w:val="60634BAC"/>
    <w:rsid w:val="607B5B7D"/>
    <w:rsid w:val="60C07BA1"/>
    <w:rsid w:val="60D459C7"/>
    <w:rsid w:val="60E056A7"/>
    <w:rsid w:val="60F15514"/>
    <w:rsid w:val="61055657"/>
    <w:rsid w:val="6173386C"/>
    <w:rsid w:val="618973DD"/>
    <w:rsid w:val="618B1C6B"/>
    <w:rsid w:val="61A4747D"/>
    <w:rsid w:val="623D3BB1"/>
    <w:rsid w:val="62765232"/>
    <w:rsid w:val="62D512A7"/>
    <w:rsid w:val="631345C9"/>
    <w:rsid w:val="631B2617"/>
    <w:rsid w:val="63550A63"/>
    <w:rsid w:val="637A51A1"/>
    <w:rsid w:val="6413212A"/>
    <w:rsid w:val="64193D54"/>
    <w:rsid w:val="644536E5"/>
    <w:rsid w:val="647874A2"/>
    <w:rsid w:val="64994927"/>
    <w:rsid w:val="64BC1824"/>
    <w:rsid w:val="64BF17B5"/>
    <w:rsid w:val="64EB173B"/>
    <w:rsid w:val="659C5F5D"/>
    <w:rsid w:val="65A06B3E"/>
    <w:rsid w:val="65E8767B"/>
    <w:rsid w:val="660652EF"/>
    <w:rsid w:val="660F054D"/>
    <w:rsid w:val="661D0EBD"/>
    <w:rsid w:val="66200552"/>
    <w:rsid w:val="66261D93"/>
    <w:rsid w:val="6628258C"/>
    <w:rsid w:val="67220D7F"/>
    <w:rsid w:val="679E1A17"/>
    <w:rsid w:val="67AC1AC5"/>
    <w:rsid w:val="67CC1179"/>
    <w:rsid w:val="6816606F"/>
    <w:rsid w:val="68654460"/>
    <w:rsid w:val="68C270B1"/>
    <w:rsid w:val="68DC7A92"/>
    <w:rsid w:val="69442F48"/>
    <w:rsid w:val="696B3713"/>
    <w:rsid w:val="6975648E"/>
    <w:rsid w:val="69F200EA"/>
    <w:rsid w:val="69FC09E3"/>
    <w:rsid w:val="6A3D3DD2"/>
    <w:rsid w:val="6A4B2C1B"/>
    <w:rsid w:val="6A95283F"/>
    <w:rsid w:val="6AD21530"/>
    <w:rsid w:val="6AD64268"/>
    <w:rsid w:val="6AD9616B"/>
    <w:rsid w:val="6C960660"/>
    <w:rsid w:val="6C96673D"/>
    <w:rsid w:val="6D9B2B20"/>
    <w:rsid w:val="6DBA00C5"/>
    <w:rsid w:val="6DE344D1"/>
    <w:rsid w:val="6DED4A10"/>
    <w:rsid w:val="6E277CCE"/>
    <w:rsid w:val="6E653957"/>
    <w:rsid w:val="6E65597A"/>
    <w:rsid w:val="6E776833"/>
    <w:rsid w:val="6EAD5A0B"/>
    <w:rsid w:val="6EE7730E"/>
    <w:rsid w:val="6F0F0DE7"/>
    <w:rsid w:val="6F1F06D0"/>
    <w:rsid w:val="6F377E88"/>
    <w:rsid w:val="7017609A"/>
    <w:rsid w:val="704A7424"/>
    <w:rsid w:val="70514CF3"/>
    <w:rsid w:val="705A3326"/>
    <w:rsid w:val="705B532E"/>
    <w:rsid w:val="70AD1C63"/>
    <w:rsid w:val="70C20C8F"/>
    <w:rsid w:val="711D11F2"/>
    <w:rsid w:val="715A072C"/>
    <w:rsid w:val="71907170"/>
    <w:rsid w:val="71DE5FBC"/>
    <w:rsid w:val="71E83851"/>
    <w:rsid w:val="72213087"/>
    <w:rsid w:val="72DA2F3A"/>
    <w:rsid w:val="72DF6348"/>
    <w:rsid w:val="72F60CA0"/>
    <w:rsid w:val="73CB4416"/>
    <w:rsid w:val="73EC59D8"/>
    <w:rsid w:val="745E61E1"/>
    <w:rsid w:val="746115EA"/>
    <w:rsid w:val="747246D5"/>
    <w:rsid w:val="748B1713"/>
    <w:rsid w:val="74BE56C1"/>
    <w:rsid w:val="74CE0574"/>
    <w:rsid w:val="750F155C"/>
    <w:rsid w:val="75454D90"/>
    <w:rsid w:val="757116FB"/>
    <w:rsid w:val="757158A2"/>
    <w:rsid w:val="75897E1D"/>
    <w:rsid w:val="759B2F06"/>
    <w:rsid w:val="760F1FF2"/>
    <w:rsid w:val="764C1BA3"/>
    <w:rsid w:val="76654994"/>
    <w:rsid w:val="76E03D63"/>
    <w:rsid w:val="76F971D2"/>
    <w:rsid w:val="77240B13"/>
    <w:rsid w:val="78800939"/>
    <w:rsid w:val="79031802"/>
    <w:rsid w:val="79527BAE"/>
    <w:rsid w:val="79580A71"/>
    <w:rsid w:val="79B82A61"/>
    <w:rsid w:val="79C1603D"/>
    <w:rsid w:val="79C362BF"/>
    <w:rsid w:val="7A363036"/>
    <w:rsid w:val="7A4E2870"/>
    <w:rsid w:val="7A7B7D3A"/>
    <w:rsid w:val="7ACD2293"/>
    <w:rsid w:val="7B2651D3"/>
    <w:rsid w:val="7C2240D0"/>
    <w:rsid w:val="7C284CD6"/>
    <w:rsid w:val="7C9633D8"/>
    <w:rsid w:val="7CF15DCB"/>
    <w:rsid w:val="7CF169C5"/>
    <w:rsid w:val="7CF63E41"/>
    <w:rsid w:val="7D2B02F1"/>
    <w:rsid w:val="7D667B97"/>
    <w:rsid w:val="7D670A7F"/>
    <w:rsid w:val="7DE108F9"/>
    <w:rsid w:val="7E434B7B"/>
    <w:rsid w:val="7E5D5788"/>
    <w:rsid w:val="7E6A52D7"/>
    <w:rsid w:val="7ED24182"/>
    <w:rsid w:val="7EEF6E29"/>
    <w:rsid w:val="7F251A20"/>
    <w:rsid w:val="7F3D11C6"/>
    <w:rsid w:val="7F551BAE"/>
    <w:rsid w:val="7F815B28"/>
    <w:rsid w:val="7F93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Chars="200"/>
    </w:pPr>
    <w:rPr>
      <w:rFonts w:ascii="Calibri" w:hAnsi="Calibri" w:eastAsia="宋体"/>
      <w:sz w:val="21"/>
      <w:szCs w:val="21"/>
    </w:rPr>
  </w:style>
  <w:style w:type="paragraph" w:styleId="3">
    <w:name w:val="annotation text"/>
    <w:basedOn w:val="1"/>
    <w:unhideWhenUsed/>
    <w:qFormat/>
    <w:uiPriority w:val="0"/>
    <w:pPr>
      <w:jc w:val="left"/>
    </w:pPr>
  </w:style>
  <w:style w:type="paragraph" w:styleId="4">
    <w:name w:val="Balloon Text"/>
    <w:basedOn w:val="1"/>
    <w:link w:val="11"/>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customStyle="1" w:styleId="10">
    <w:name w:val="正文-公1"/>
    <w:basedOn w:val="1"/>
    <w:next w:val="1"/>
    <w:qFormat/>
    <w:uiPriority w:val="0"/>
    <w:pPr>
      <w:ind w:firstLine="200" w:firstLineChars="200"/>
      <w:jc w:val="left"/>
    </w:pPr>
    <w:rPr>
      <w:rFonts w:eastAsia="仿宋_GB2312"/>
    </w:rPr>
  </w:style>
  <w:style w:type="character" w:customStyle="1" w:styleId="11">
    <w:name w:val="批注框文本 Char"/>
    <w:basedOn w:val="9"/>
    <w:link w:val="4"/>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162</Characters>
  <Lines>6</Lines>
  <Paragraphs>1</Paragraphs>
  <TotalTime>0</TotalTime>
  <ScaleCrop>false</ScaleCrop>
  <LinksUpToDate>false</LinksUpToDate>
  <CharactersWithSpaces>857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WTY</cp:lastModifiedBy>
  <cp:lastPrinted>2025-09-24T01:11:00Z</cp:lastPrinted>
  <dcterms:modified xsi:type="dcterms:W3CDTF">2025-09-24T08:46:51Z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8265D0B924BE459BA78C4157844BCB76</vt:lpwstr>
  </property>
  <property fmtid="{D5CDD505-2E9C-101B-9397-08002B2CF9AE}" pid="4" name="commondata">
    <vt:lpwstr>eyJoZGlkIjoiMjIxNDVhYWE0ZWJiOWE0NzEyYzY0MTA1NjEyNjU0ZjUifQ==</vt:lpwstr>
  </property>
</Properties>
</file>