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lang w:eastAsia="zh-CN"/>
        </w:rPr>
      </w:pPr>
      <w:bookmarkStart w:id="0" w:name="_GoBack"/>
      <w:bookmarkEnd w:id="0"/>
      <w:r>
        <w:rPr>
          <w:rFonts w:hint="default" w:ascii="Times New Roman" w:hAnsi="Times New Roman" w:eastAsia="方正小标宋_GBK" w:cs="Times New Roman"/>
          <w:sz w:val="44"/>
          <w:szCs w:val="44"/>
          <w:lang w:eastAsia="zh-CN"/>
        </w:rPr>
        <w:t>重庆市铜梁区统计局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关于开展</w:t>
      </w:r>
      <w:r>
        <w:rPr>
          <w:rFonts w:hint="default" w:ascii="Times New Roman" w:hAnsi="Times New Roman" w:eastAsia="方正小标宋_GBK" w:cs="Times New Roman"/>
          <w:sz w:val="44"/>
          <w:szCs w:val="44"/>
          <w:lang w:val="en-US" w:eastAsia="zh-CN"/>
        </w:rPr>
        <w:t>2023年</w:t>
      </w:r>
      <w:r>
        <w:rPr>
          <w:rFonts w:hint="default" w:ascii="Times New Roman" w:hAnsi="Times New Roman" w:eastAsia="方正小标宋_GBK" w:cs="Times New Roman"/>
          <w:sz w:val="44"/>
          <w:szCs w:val="44"/>
        </w:rPr>
        <w:t>农业农村统计调查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rPr>
        <w:t>基层基础工作检查的通知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镇（街）统计办</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rPr>
        <w:t>进一步加强农业农村统计调查基层基础工作，不断提高</w:t>
      </w:r>
      <w:r>
        <w:rPr>
          <w:rFonts w:hint="default" w:ascii="Times New Roman" w:hAnsi="Times New Roman" w:eastAsia="方正仿宋_GBK" w:cs="Times New Roman"/>
          <w:sz w:val="32"/>
          <w:szCs w:val="32"/>
          <w:lang w:eastAsia="zh-CN"/>
        </w:rPr>
        <w:t>我区</w:t>
      </w:r>
      <w:r>
        <w:rPr>
          <w:rFonts w:hint="default" w:ascii="Times New Roman" w:hAnsi="Times New Roman" w:eastAsia="方正仿宋_GBK" w:cs="Times New Roman"/>
          <w:sz w:val="32"/>
          <w:szCs w:val="32"/>
        </w:rPr>
        <w:t>数据质量，</w:t>
      </w:r>
      <w:r>
        <w:rPr>
          <w:rFonts w:hint="default" w:ascii="Times New Roman" w:hAnsi="Times New Roman" w:eastAsia="方正仿宋_GBK" w:cs="Times New Roman"/>
          <w:sz w:val="32"/>
          <w:szCs w:val="32"/>
          <w:lang w:eastAsia="zh-CN"/>
        </w:rPr>
        <w:t>根据《国家统计局重庆调查总队关于组织开展粮食和畜牧业数据质量核查工作的通知》（渝调办字〔</w:t>
      </w:r>
      <w:r>
        <w:rPr>
          <w:rFonts w:hint="default" w:ascii="Times New Roman" w:hAnsi="Times New Roman" w:eastAsia="方正仿宋_GBK" w:cs="Times New Roman"/>
          <w:sz w:val="32"/>
          <w:szCs w:val="32"/>
          <w:lang w:val="en-US" w:eastAsia="zh-CN"/>
        </w:rPr>
        <w:t>2023〕57号</w:t>
      </w:r>
      <w:r>
        <w:rPr>
          <w:rFonts w:hint="default" w:ascii="Times New Roman" w:hAnsi="Times New Roman" w:eastAsia="方正仿宋_GBK" w:cs="Times New Roman"/>
          <w:sz w:val="32"/>
          <w:szCs w:val="32"/>
          <w:lang w:eastAsia="zh-CN"/>
        </w:rPr>
        <w:t>）要求，决定</w:t>
      </w:r>
      <w:r>
        <w:rPr>
          <w:rFonts w:hint="default" w:ascii="Times New Roman" w:hAnsi="Times New Roman" w:eastAsia="方正仿宋_GBK" w:cs="Times New Roman"/>
          <w:sz w:val="32"/>
          <w:szCs w:val="32"/>
        </w:rPr>
        <w:t>从</w:t>
      </w:r>
      <w:r>
        <w:rPr>
          <w:rFonts w:hint="default" w:ascii="Times New Roman" w:hAnsi="Times New Roman" w:eastAsia="方正仿宋_GBK" w:cs="Times New Roman"/>
          <w:sz w:val="32"/>
          <w:szCs w:val="32"/>
          <w:lang w:val="en-US" w:eastAsia="zh-CN"/>
        </w:rPr>
        <w:t>9月5</w:t>
      </w:r>
      <w:r>
        <w:rPr>
          <w:rFonts w:hint="default" w:ascii="Times New Roman" w:hAnsi="Times New Roman" w:eastAsia="方正仿宋_GBK" w:cs="Times New Roman"/>
          <w:sz w:val="32"/>
          <w:szCs w:val="32"/>
        </w:rPr>
        <w:t>日起开展农业农村统计调查基层基础工作检查。现将有关事项通知如下：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一、检查</w:t>
      </w:r>
      <w:r>
        <w:rPr>
          <w:rFonts w:hint="default" w:ascii="Times New Roman" w:hAnsi="Times New Roman" w:eastAsia="方正黑体_GBK" w:cs="Times New Roman"/>
          <w:sz w:val="32"/>
          <w:szCs w:val="32"/>
          <w:lang w:eastAsia="zh-CN"/>
        </w:rPr>
        <w:t>对象及</w:t>
      </w:r>
      <w:r>
        <w:rPr>
          <w:rFonts w:hint="default" w:ascii="Times New Roman" w:hAnsi="Times New Roman" w:eastAsia="方正黑体_GBK" w:cs="Times New Roman"/>
          <w:sz w:val="32"/>
          <w:szCs w:val="32"/>
        </w:rPr>
        <w:t>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eastAsia="zh-CN"/>
        </w:rPr>
        <w:t>区镇</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街</w:t>
      </w:r>
      <w:r>
        <w:rPr>
          <w:rFonts w:hint="default" w:ascii="Times New Roman" w:hAnsi="Times New Roman" w:eastAsia="方正仿宋_GBK" w:cs="Times New Roman"/>
          <w:sz w:val="32"/>
          <w:szCs w:val="32"/>
        </w:rPr>
        <w:t>）、调查村、调查单位的农业农村统计调查数据，农业农村统计调查的基础工作规范、样本网点管理、源头数据采集等情况。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二、检查方式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楷体_GBK" w:cs="Times New Roman"/>
          <w:sz w:val="32"/>
          <w:szCs w:val="32"/>
          <w:lang w:eastAsia="zh-CN"/>
        </w:rPr>
        <w:t>镇（街）</w:t>
      </w:r>
      <w:r>
        <w:rPr>
          <w:rFonts w:hint="default" w:ascii="Times New Roman" w:hAnsi="Times New Roman" w:eastAsia="方正楷体_GBK" w:cs="Times New Roman"/>
          <w:sz w:val="32"/>
          <w:szCs w:val="32"/>
        </w:rPr>
        <w:t>自查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镇（街）</w:t>
      </w:r>
      <w:r>
        <w:rPr>
          <w:rFonts w:hint="default" w:ascii="Times New Roman" w:hAnsi="Times New Roman" w:eastAsia="方正仿宋_GBK" w:cs="Times New Roman"/>
          <w:sz w:val="32"/>
          <w:szCs w:val="32"/>
        </w:rPr>
        <w:t>要对202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年以来所辖的各类农村统计调查对象，包括村、调查户的基础工作、数据质量进行一次全面</w:t>
      </w:r>
      <w:r>
        <w:rPr>
          <w:rFonts w:hint="default" w:ascii="Times New Roman" w:hAnsi="Times New Roman" w:eastAsia="方正仿宋_GBK" w:cs="Times New Roman"/>
          <w:sz w:val="32"/>
          <w:szCs w:val="32"/>
          <w:lang w:eastAsia="zh-CN"/>
        </w:rPr>
        <w:t>自</w:t>
      </w:r>
      <w:r>
        <w:rPr>
          <w:rFonts w:hint="default" w:ascii="Times New Roman" w:hAnsi="Times New Roman" w:eastAsia="方正仿宋_GBK" w:cs="Times New Roman"/>
          <w:sz w:val="32"/>
          <w:szCs w:val="32"/>
        </w:rPr>
        <w:t>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楷体_GBK" w:cs="Times New Roman"/>
          <w:sz w:val="32"/>
          <w:szCs w:val="32"/>
          <w:lang w:eastAsia="zh-CN"/>
        </w:rPr>
        <w:t>集中检查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各镇（街）按要求提交自查情况表（附件</w:t>
      </w:r>
      <w:r>
        <w:rPr>
          <w:rFonts w:hint="default" w:ascii="Times New Roman" w:hAnsi="Times New Roman" w:eastAsia="方正仿宋_GBK" w:cs="Times New Roman"/>
          <w:sz w:val="32"/>
          <w:szCs w:val="32"/>
          <w:lang w:val="en-US" w:eastAsia="zh-CN"/>
        </w:rPr>
        <w:t>1-附件5</w:t>
      </w:r>
      <w:r>
        <w:rPr>
          <w:rFonts w:hint="default" w:ascii="Times New Roman" w:hAnsi="Times New Roman" w:eastAsia="方正仿宋_GBK" w:cs="Times New Roman"/>
          <w:sz w:val="32"/>
          <w:szCs w:val="32"/>
          <w:lang w:eastAsia="zh-CN"/>
        </w:rPr>
        <w:t>）、农业农村统计调查报表、台账等相关统计资料（详见附件</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），区统计局开展集中检查</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（三）重点核查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1.主要畜禽监测。区统计局对</w:t>
      </w:r>
      <w:r>
        <w:rPr>
          <w:rFonts w:hint="default" w:ascii="Times New Roman" w:hAnsi="Times New Roman" w:eastAsia="方正仿宋_GBK" w:cs="Times New Roman"/>
          <w:sz w:val="32"/>
          <w:szCs w:val="32"/>
          <w:lang w:eastAsia="zh-CN"/>
        </w:rPr>
        <w:t>主要畜禽监测调查村、调查户2023年前三季度和全年基础工作与数据质量开展两次核查。其中，对中、小型户，每次抽选5个调查村，核查村内所有中、小型户；对大型户，每次抽选区内全部猪、牛、羊、禽大型户的20%核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2.粮食统计。区统计局对开展农作物对地抽样调查的调查网点抽选8个开展核查，并核查抽中调查网点所在乡镇的全面统计调查工作情况。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三、检查内容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（一）方法制度执行。</w:t>
      </w:r>
      <w:r>
        <w:rPr>
          <w:rFonts w:hint="default" w:ascii="Times New Roman" w:hAnsi="Times New Roman" w:eastAsia="方正仿宋_GBK" w:cs="Times New Roman"/>
          <w:sz w:val="32"/>
          <w:szCs w:val="32"/>
        </w:rPr>
        <w:t>是否严格执行国家方法制度；是否开展统计法治教育和业务培训。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（二）样本网点管理。</w:t>
      </w:r>
      <w:r>
        <w:rPr>
          <w:rFonts w:hint="default" w:ascii="Times New Roman" w:hAnsi="Times New Roman" w:eastAsia="方正仿宋_GBK" w:cs="Times New Roman"/>
          <w:sz w:val="32"/>
          <w:szCs w:val="32"/>
        </w:rPr>
        <w:t>网点名录是否清晰；网点的建立和调整是否符合管理规范。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（三）源头数据采集。</w:t>
      </w:r>
      <w:r>
        <w:rPr>
          <w:rFonts w:hint="default" w:ascii="Times New Roman" w:hAnsi="Times New Roman" w:eastAsia="方正仿宋_GBK" w:cs="Times New Roman"/>
          <w:sz w:val="32"/>
          <w:szCs w:val="32"/>
        </w:rPr>
        <w:t>台账设置是否合理；数据来源是否有据；数据采集是否规范。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（四）数据质量控制。</w:t>
      </w:r>
      <w:r>
        <w:rPr>
          <w:rFonts w:hint="default" w:ascii="Times New Roman" w:hAnsi="Times New Roman" w:eastAsia="方正仿宋_GBK" w:cs="Times New Roman"/>
          <w:sz w:val="32"/>
          <w:szCs w:val="32"/>
        </w:rPr>
        <w:t>是否建立数据质量管理制度；是否审核数据逻辑性、相关性、匹配性、趋势一致性。</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（五）数据发布使用。</w:t>
      </w:r>
      <w:r>
        <w:rPr>
          <w:rFonts w:hint="default" w:ascii="Times New Roman" w:hAnsi="Times New Roman" w:eastAsia="方正仿宋_GBK" w:cs="Times New Roman"/>
          <w:sz w:val="32"/>
          <w:szCs w:val="32"/>
        </w:rPr>
        <w:t>是否使用国家法定数据；数据使用是否符合规定要求。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（六）资料管理归档。</w:t>
      </w:r>
      <w:r>
        <w:rPr>
          <w:rFonts w:hint="default" w:ascii="Times New Roman" w:hAnsi="Times New Roman" w:eastAsia="方正仿宋_GBK" w:cs="Times New Roman"/>
          <w:sz w:val="32"/>
          <w:szCs w:val="32"/>
        </w:rPr>
        <w:t>台账资料是否齐全；样本资料、标本是否保存完好。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四、时间安排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lang w:val="en-US" w:eastAsia="zh-CN"/>
        </w:rPr>
        <w:t>9月20日前对主要畜禽监测开展第一次核查，抽中核查的调查村为巴川街道玉皇村、盘龙村，东城街道安全村，蒲吕街道人和村、平安村；抽中核查大型户的镇街为巴川街道、东城街道、南城街道、蒲吕街道、庆隆镇、平滩镇、围龙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日前，</w:t>
      </w:r>
      <w:r>
        <w:rPr>
          <w:rFonts w:hint="default" w:ascii="Times New Roman" w:hAnsi="Times New Roman" w:eastAsia="方正仿宋_GBK" w:cs="Times New Roman"/>
          <w:sz w:val="32"/>
          <w:szCs w:val="32"/>
          <w:lang w:eastAsia="zh-CN"/>
        </w:rPr>
        <w:t>镇（街）</w:t>
      </w:r>
      <w:r>
        <w:rPr>
          <w:rFonts w:hint="default" w:ascii="Times New Roman" w:hAnsi="Times New Roman" w:eastAsia="方正仿宋_GBK" w:cs="Times New Roman"/>
          <w:sz w:val="32"/>
          <w:szCs w:val="32"/>
        </w:rPr>
        <w:t>对照自查表，完成自查工作。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lang w:val="en-US" w:eastAsia="zh-CN"/>
        </w:rPr>
        <w:t>10月13日前，区统计局开展集中检查，具体时间安排见附件7。</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）10月</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日前，</w:t>
      </w:r>
      <w:r>
        <w:rPr>
          <w:rFonts w:hint="default" w:ascii="Times New Roman" w:hAnsi="Times New Roman" w:eastAsia="方正仿宋_GBK" w:cs="Times New Roman"/>
          <w:sz w:val="32"/>
          <w:szCs w:val="32"/>
          <w:lang w:eastAsia="zh-CN"/>
        </w:rPr>
        <w:t>镇（街）</w:t>
      </w:r>
      <w:r>
        <w:rPr>
          <w:rFonts w:hint="default" w:ascii="Times New Roman" w:hAnsi="Times New Roman" w:eastAsia="方正仿宋_GBK" w:cs="Times New Roman"/>
          <w:sz w:val="32"/>
          <w:szCs w:val="32"/>
        </w:rPr>
        <w:t>完成整改。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lang w:val="en-US" w:eastAsia="zh-CN"/>
        </w:rPr>
        <w:t>12月20日前对主要畜禽监测开展第二次核查，核查镇街、调查村名单另行通知。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五、工作要求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（一）各</w:t>
      </w:r>
      <w:r>
        <w:rPr>
          <w:rFonts w:hint="default" w:ascii="Times New Roman" w:hAnsi="Times New Roman" w:eastAsia="方正仿宋_GBK" w:cs="Times New Roman"/>
          <w:sz w:val="32"/>
          <w:szCs w:val="32"/>
          <w:lang w:eastAsia="zh-CN"/>
        </w:rPr>
        <w:t>镇（街）</w:t>
      </w:r>
      <w:r>
        <w:rPr>
          <w:rFonts w:hint="default" w:ascii="Times New Roman" w:hAnsi="Times New Roman" w:eastAsia="方正仿宋_GBK" w:cs="Times New Roman"/>
          <w:sz w:val="32"/>
          <w:szCs w:val="32"/>
        </w:rPr>
        <w:t>深入督促，合理进行人员安排，认真扎实做好基础检查工作。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（二）各</w:t>
      </w:r>
      <w:r>
        <w:rPr>
          <w:rFonts w:hint="default" w:ascii="Times New Roman" w:hAnsi="Times New Roman" w:eastAsia="方正仿宋_GBK" w:cs="Times New Roman"/>
          <w:sz w:val="32"/>
          <w:szCs w:val="32"/>
          <w:lang w:eastAsia="zh-CN"/>
        </w:rPr>
        <w:t>镇（街）</w:t>
      </w:r>
      <w:r>
        <w:rPr>
          <w:rFonts w:hint="default" w:ascii="Times New Roman" w:hAnsi="Times New Roman" w:eastAsia="方正仿宋_GBK" w:cs="Times New Roman"/>
          <w:sz w:val="32"/>
          <w:szCs w:val="32"/>
        </w:rPr>
        <w:t>要实事求是地上报自查结果和整改情况。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（三）各</w:t>
      </w:r>
      <w:r>
        <w:rPr>
          <w:rFonts w:hint="default" w:ascii="Times New Roman" w:hAnsi="Times New Roman" w:eastAsia="方正仿宋_GBK" w:cs="Times New Roman"/>
          <w:sz w:val="32"/>
          <w:szCs w:val="32"/>
          <w:lang w:eastAsia="zh-CN"/>
        </w:rPr>
        <w:t>镇（街）</w:t>
      </w:r>
      <w:r>
        <w:rPr>
          <w:rFonts w:hint="default" w:ascii="Times New Roman" w:hAnsi="Times New Roman" w:eastAsia="方正仿宋_GBK" w:cs="Times New Roman"/>
          <w:sz w:val="32"/>
          <w:szCs w:val="32"/>
        </w:rPr>
        <w:t>在自查、</w:t>
      </w:r>
      <w:r>
        <w:rPr>
          <w:rFonts w:hint="default" w:ascii="Times New Roman" w:hAnsi="Times New Roman" w:eastAsia="方正仿宋_GBK" w:cs="Times New Roman"/>
          <w:sz w:val="32"/>
          <w:szCs w:val="32"/>
          <w:lang w:eastAsia="zh-CN"/>
        </w:rPr>
        <w:t>区统计局实地检查</w:t>
      </w:r>
      <w:r>
        <w:rPr>
          <w:rFonts w:hint="default" w:ascii="Times New Roman" w:hAnsi="Times New Roman" w:eastAsia="方正仿宋_GBK" w:cs="Times New Roman"/>
          <w:sz w:val="32"/>
          <w:szCs w:val="32"/>
        </w:rPr>
        <w:t>的基础上，总结经验、分析问题、积极整改，检查结果将纳入</w:t>
      </w:r>
      <w:r>
        <w:rPr>
          <w:rFonts w:hint="default" w:ascii="Times New Roman" w:hAnsi="Times New Roman" w:eastAsia="方正仿宋_GBK" w:cs="Times New Roman"/>
          <w:sz w:val="32"/>
          <w:szCs w:val="32"/>
          <w:lang w:eastAsia="zh-CN"/>
        </w:rPr>
        <w:t>年度基础工作质量评估</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联系人：卢炀青</w:t>
      </w:r>
      <w:r>
        <w:rPr>
          <w:rFonts w:hint="default" w:ascii="Times New Roman" w:hAnsi="Times New Roman" w:eastAsia="方正仿宋_GBK" w:cs="Times New Roman"/>
          <w:sz w:val="32"/>
          <w:szCs w:val="32"/>
          <w:lang w:val="en-US" w:eastAsia="zh-CN"/>
        </w:rPr>
        <w:t xml:space="preserve">  吴丹丹；联系电话：45650556。</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联系地址：铜梁区东城街道社保大厦13楼1311社会经济调查队。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lang w:eastAsia="zh-CN"/>
        </w:rPr>
        <w:t>重庆市铜梁区统计局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Times New Roman" w:hAnsi="Times New Roman" w:cs="Times New Roman"/>
          <w:lang w:val="en-US" w:eastAsia="zh-CN"/>
        </w:rPr>
      </w:pP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w:t>
      </w:r>
    </w:p>
    <w:sectPr>
      <w:footerReference r:id="rId5" w:type="default"/>
      <w:pgSz w:w="11906" w:h="16838"/>
      <w:pgMar w:top="1984" w:right="1446" w:bottom="1644" w:left="1446" w:header="850" w:footer="1134"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B0595"/>
    <w:rsid w:val="02E24AA7"/>
    <w:rsid w:val="02F94777"/>
    <w:rsid w:val="03056AE4"/>
    <w:rsid w:val="0392538B"/>
    <w:rsid w:val="03D7510D"/>
    <w:rsid w:val="045042B1"/>
    <w:rsid w:val="04AB1A7D"/>
    <w:rsid w:val="06FD1C3C"/>
    <w:rsid w:val="071E6AA3"/>
    <w:rsid w:val="07636CBD"/>
    <w:rsid w:val="08A86840"/>
    <w:rsid w:val="08CB4BA5"/>
    <w:rsid w:val="08F8562C"/>
    <w:rsid w:val="09DF41D7"/>
    <w:rsid w:val="0A237F23"/>
    <w:rsid w:val="0A3B6D73"/>
    <w:rsid w:val="0A8049D8"/>
    <w:rsid w:val="0BFA7EFB"/>
    <w:rsid w:val="0CCF432F"/>
    <w:rsid w:val="0E19692D"/>
    <w:rsid w:val="0FDB666E"/>
    <w:rsid w:val="10145553"/>
    <w:rsid w:val="1105229C"/>
    <w:rsid w:val="11391519"/>
    <w:rsid w:val="132662E7"/>
    <w:rsid w:val="162C1442"/>
    <w:rsid w:val="166B1EAB"/>
    <w:rsid w:val="185E4536"/>
    <w:rsid w:val="18F6094E"/>
    <w:rsid w:val="1909784B"/>
    <w:rsid w:val="196E7D38"/>
    <w:rsid w:val="197127D1"/>
    <w:rsid w:val="1A8A66BF"/>
    <w:rsid w:val="1DBE72C6"/>
    <w:rsid w:val="1E1D1861"/>
    <w:rsid w:val="1E496A2B"/>
    <w:rsid w:val="1F8D01B9"/>
    <w:rsid w:val="20743CD5"/>
    <w:rsid w:val="21FD0786"/>
    <w:rsid w:val="22274B9C"/>
    <w:rsid w:val="22E47F8E"/>
    <w:rsid w:val="24AE6690"/>
    <w:rsid w:val="26353246"/>
    <w:rsid w:val="27C554C3"/>
    <w:rsid w:val="28186357"/>
    <w:rsid w:val="284A4367"/>
    <w:rsid w:val="293E3871"/>
    <w:rsid w:val="2A4C143A"/>
    <w:rsid w:val="2A5112F2"/>
    <w:rsid w:val="2A6E0325"/>
    <w:rsid w:val="2A8D7322"/>
    <w:rsid w:val="2B8831E1"/>
    <w:rsid w:val="2DAB1E94"/>
    <w:rsid w:val="2DDE5BC6"/>
    <w:rsid w:val="2F451514"/>
    <w:rsid w:val="311D6D70"/>
    <w:rsid w:val="31F80DF9"/>
    <w:rsid w:val="32A65A09"/>
    <w:rsid w:val="330C48CA"/>
    <w:rsid w:val="33D55FC3"/>
    <w:rsid w:val="342B255F"/>
    <w:rsid w:val="345B6214"/>
    <w:rsid w:val="34EC4D77"/>
    <w:rsid w:val="366C2629"/>
    <w:rsid w:val="36C232A1"/>
    <w:rsid w:val="372173C8"/>
    <w:rsid w:val="373D4EEF"/>
    <w:rsid w:val="39E22DE7"/>
    <w:rsid w:val="3A0E2055"/>
    <w:rsid w:val="3BA471C1"/>
    <w:rsid w:val="3E5E7041"/>
    <w:rsid w:val="3EB83DE6"/>
    <w:rsid w:val="3FD84C24"/>
    <w:rsid w:val="3FFE7CAA"/>
    <w:rsid w:val="401D5D35"/>
    <w:rsid w:val="41952786"/>
    <w:rsid w:val="41C3337F"/>
    <w:rsid w:val="422A746D"/>
    <w:rsid w:val="44053B45"/>
    <w:rsid w:val="457D0F39"/>
    <w:rsid w:val="46DE4DA2"/>
    <w:rsid w:val="485B1154"/>
    <w:rsid w:val="49027614"/>
    <w:rsid w:val="497421B3"/>
    <w:rsid w:val="499F3F63"/>
    <w:rsid w:val="4B6279B7"/>
    <w:rsid w:val="4C161034"/>
    <w:rsid w:val="4D313268"/>
    <w:rsid w:val="4D7C72CC"/>
    <w:rsid w:val="4DEF12D0"/>
    <w:rsid w:val="4EDB7903"/>
    <w:rsid w:val="4FEE6A45"/>
    <w:rsid w:val="514710E9"/>
    <w:rsid w:val="519F439E"/>
    <w:rsid w:val="529F3CD9"/>
    <w:rsid w:val="52E1318A"/>
    <w:rsid w:val="534D7148"/>
    <w:rsid w:val="53C11495"/>
    <w:rsid w:val="562927A2"/>
    <w:rsid w:val="568D5E1F"/>
    <w:rsid w:val="56E53967"/>
    <w:rsid w:val="56F90E2B"/>
    <w:rsid w:val="582B665C"/>
    <w:rsid w:val="58CE00C3"/>
    <w:rsid w:val="591A4A2F"/>
    <w:rsid w:val="59E15DBA"/>
    <w:rsid w:val="5B0B4889"/>
    <w:rsid w:val="5B486FE0"/>
    <w:rsid w:val="5D9A3536"/>
    <w:rsid w:val="5E421E4C"/>
    <w:rsid w:val="5E732D75"/>
    <w:rsid w:val="5EAC159D"/>
    <w:rsid w:val="5EFD3496"/>
    <w:rsid w:val="5F26452A"/>
    <w:rsid w:val="5F4E3AE5"/>
    <w:rsid w:val="604F4697"/>
    <w:rsid w:val="609A292D"/>
    <w:rsid w:val="60A6094E"/>
    <w:rsid w:val="61002565"/>
    <w:rsid w:val="61513BA6"/>
    <w:rsid w:val="61F95427"/>
    <w:rsid w:val="62BF2B20"/>
    <w:rsid w:val="63424A24"/>
    <w:rsid w:val="63F07574"/>
    <w:rsid w:val="644D29C6"/>
    <w:rsid w:val="64A45550"/>
    <w:rsid w:val="65DA221E"/>
    <w:rsid w:val="678F48A8"/>
    <w:rsid w:val="687F2D63"/>
    <w:rsid w:val="690178A9"/>
    <w:rsid w:val="6AF73ED4"/>
    <w:rsid w:val="6C0E73F4"/>
    <w:rsid w:val="6F2849EF"/>
    <w:rsid w:val="6F462D10"/>
    <w:rsid w:val="70A65D03"/>
    <w:rsid w:val="710C3385"/>
    <w:rsid w:val="72B40A7A"/>
    <w:rsid w:val="72D76F35"/>
    <w:rsid w:val="743A500C"/>
    <w:rsid w:val="74430C9F"/>
    <w:rsid w:val="74604467"/>
    <w:rsid w:val="7506111B"/>
    <w:rsid w:val="7543259B"/>
    <w:rsid w:val="759330E5"/>
    <w:rsid w:val="76104680"/>
    <w:rsid w:val="769A56C1"/>
    <w:rsid w:val="76E55D4B"/>
    <w:rsid w:val="78371EFF"/>
    <w:rsid w:val="785D037A"/>
    <w:rsid w:val="788849B4"/>
    <w:rsid w:val="7A19157D"/>
    <w:rsid w:val="7A98504D"/>
    <w:rsid w:val="7BD73142"/>
    <w:rsid w:val="7BEA700B"/>
    <w:rsid w:val="7C3362B0"/>
    <w:rsid w:val="7D0F3C74"/>
    <w:rsid w:val="7EB05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94" w:lineRule="exact"/>
      <w:jc w:val="both"/>
    </w:pPr>
    <w:rPr>
      <w:rFonts w:eastAsia="方正仿宋_GBK" w:asciiTheme="minorAscii" w:hAnsiTheme="minorAscii" w:cstheme="minorBidi"/>
      <w:kern w:val="2"/>
      <w:sz w:val="32"/>
      <w:szCs w:val="32"/>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594" w:lineRule="exact"/>
      <w:jc w:val="center"/>
      <w:outlineLvl w:val="0"/>
    </w:pPr>
    <w:rPr>
      <w:rFonts w:eastAsia="方正小标宋_GBK"/>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table" w:customStyle="1" w:styleId="10">
    <w:name w:val="网格表 1 浅色1"/>
    <w:basedOn w:val="6"/>
    <w:qFormat/>
    <w:uiPriority w:val="46"/>
    <w:rPr>
      <w:rFonts w:ascii="Calibri" w:hAnsi="Calibri" w:eastAsia="宋体" w:cs="Times New Roman"/>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1">
    <w:name w:val="网格表 1 浅色2"/>
    <w:basedOn w:val="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2023-02-02T01:55:00Z</dcterms:created>
  <dc:creator>ASUS</dc:creator>
  <cp:lastModifiedBy>VAY</cp:lastModifiedBy>
  <dcterms:modified xsi:type="dcterms:W3CDTF">2023-09-13T04:01:58Z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6965C5F7BA15472D9519F7F89398EC9A</vt:lpwstr>
  </property>
</Properties>
</file>