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b/>
          <w:bCs/>
          <w:color w:val="000000"/>
          <w:kern w:val="2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区第十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届人大第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次会议代表建议交办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目录</w:t>
      </w:r>
    </w:p>
    <w:tbl>
      <w:tblPr>
        <w:tblStyle w:val="4"/>
        <w:tblW w:w="14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891"/>
        <w:gridCol w:w="1889"/>
        <w:gridCol w:w="1558"/>
        <w:gridCol w:w="3635"/>
        <w:gridCol w:w="2394"/>
        <w:gridCol w:w="1154"/>
        <w:gridCol w:w="1327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建议编号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建议  代表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标  题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分管  领导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负责  科室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施志荣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铜梁区巴川街道八一路社区居民委员会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45613370</w:t>
            </w:r>
          </w:p>
        </w:tc>
        <w:tc>
          <w:tcPr>
            <w:tcW w:w="3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关于加强整治露天焚烧的建议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区农业农村委主办，区城市管理局、区生态环境局协办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张忠杰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大气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曹宁川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孙玉兰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铜梁区白龙大道水利局</w:t>
            </w:r>
            <w:r>
              <w:rPr>
                <w:rStyle w:val="7"/>
                <w:rFonts w:eastAsia="方正仿宋_GBK"/>
                <w:lang w:val="en-US" w:eastAsia="zh-CN" w:bidi="ar"/>
              </w:rPr>
              <w:t>406</w:t>
            </w:r>
            <w:r>
              <w:rPr>
                <w:rStyle w:val="6"/>
                <w:lang w:val="en-US" w:eastAsia="zh-CN" w:bidi="ar"/>
              </w:rPr>
              <w:t>室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18983451369</w:t>
            </w:r>
          </w:p>
        </w:tc>
        <w:tc>
          <w:tcPr>
            <w:tcW w:w="3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关于增加区生态环境应急监测人员编制的建议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区委编办、区生态环境局分办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周彦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监测站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李青龙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铜梁区围龙镇人民政府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13594029388</w:t>
            </w:r>
          </w:p>
        </w:tc>
        <w:tc>
          <w:tcPr>
            <w:tcW w:w="3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关于加强农村生活污水治理的建议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区生态环境局主办，区住房城乡建委协办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秦伟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土科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李可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张从学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重庆市铜梁区太平镇白云街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13883255918</w:t>
            </w:r>
          </w:p>
        </w:tc>
        <w:tc>
          <w:tcPr>
            <w:tcW w:w="3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关于协助铸造企业完善固废回炉利用相关手续的建议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区生态环境局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周永强 秦伟 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审批    土科 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陈创      李可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区第十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届委员会第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次会议提案交办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目录</w:t>
      </w:r>
    </w:p>
    <w:tbl>
      <w:tblPr>
        <w:tblStyle w:val="3"/>
        <w:tblW w:w="13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822"/>
        <w:gridCol w:w="1125"/>
        <w:gridCol w:w="1846"/>
        <w:gridCol w:w="3663"/>
        <w:gridCol w:w="2081"/>
        <w:gridCol w:w="963"/>
        <w:gridCol w:w="1197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提案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编号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提案者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提  案  题  目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办理方式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领导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负责科室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194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夏勇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17782357123</w:t>
            </w:r>
          </w:p>
        </w:tc>
        <w:tc>
          <w:tcPr>
            <w:tcW w:w="3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关于我区农村污水集中处理的意见建议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生态环境局主办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秦伟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土科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李可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6" w:hRule="atLeast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153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eastAsia="zh-CN"/>
              </w:rPr>
              <w:t>农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工党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陈庆华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杨秋华13996132136</w:t>
            </w:r>
          </w:p>
        </w:tc>
        <w:tc>
          <w:tcPr>
            <w:tcW w:w="3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关于有效提升污水收集率的建议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eastAsia="方正仿宋_GBK" w:cs="Times New Roman"/>
                <w:color w:val="auto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农业农村委主办    生态环境局、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水利局协办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秦伟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土科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李可</w:t>
            </w:r>
          </w:p>
        </w:tc>
      </w:tr>
    </w:tbl>
    <w:p/>
    <w:sectPr>
      <w:pgSz w:w="16838" w:h="11906" w:orient="landscape"/>
      <w:pgMar w:top="1202" w:right="1100" w:bottom="1202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B1F81"/>
    <w:rsid w:val="00B42F43"/>
    <w:rsid w:val="094B073C"/>
    <w:rsid w:val="0A4B71F2"/>
    <w:rsid w:val="0FF47FD5"/>
    <w:rsid w:val="152B2BE6"/>
    <w:rsid w:val="1EC02FB3"/>
    <w:rsid w:val="229F67E1"/>
    <w:rsid w:val="27BF6528"/>
    <w:rsid w:val="29287F88"/>
    <w:rsid w:val="2B5E5FA6"/>
    <w:rsid w:val="39191C84"/>
    <w:rsid w:val="399E465C"/>
    <w:rsid w:val="3B7D056C"/>
    <w:rsid w:val="44947C98"/>
    <w:rsid w:val="46284C97"/>
    <w:rsid w:val="483F120D"/>
    <w:rsid w:val="4CCC1929"/>
    <w:rsid w:val="4E900BED"/>
    <w:rsid w:val="52217A5B"/>
    <w:rsid w:val="52A63467"/>
    <w:rsid w:val="534A1737"/>
    <w:rsid w:val="5E712A4F"/>
    <w:rsid w:val="5F7E23E8"/>
    <w:rsid w:val="612115F4"/>
    <w:rsid w:val="62C2094A"/>
    <w:rsid w:val="67B30776"/>
    <w:rsid w:val="6BFA18F2"/>
    <w:rsid w:val="72117F1F"/>
    <w:rsid w:val="746B1F81"/>
    <w:rsid w:val="76BC7B32"/>
    <w:rsid w:val="7B390264"/>
    <w:rsid w:val="7B9231F6"/>
    <w:rsid w:val="7DDF308D"/>
    <w:rsid w:val="7F8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2020-05-12T14:33:00Z</dcterms:created>
  <dc:creator>Administrator</dc:creator>
  <cp:lastModifiedBy>twll</cp:lastModifiedBy>
  <cp:lastPrinted>2020-05-18T14:31:00Z</cp:lastPrinted>
  <dcterms:modified xsi:type="dcterms:W3CDTF">2023-10-07T11:47:45Z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4978FF0E8A814A3AB5F3751C34C7B29F</vt:lpwstr>
  </property>
</Properties>
</file>