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eastAsia="方正黑体_GBK" w:cs="Times New Roman"/>
          <w:color w:val="auto"/>
          <w:kern w:val="2"/>
          <w:sz w:val="28"/>
          <w:szCs w:val="28"/>
          <w:lang w:val="en-US" w:eastAsia="zh-CN" w:bidi="ar-SA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80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22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0"/>
          <w:szCs w:val="40"/>
          <w:lang w:val="en-US" w:eastAsia="zh-CN" w:bidi="ar-SA"/>
        </w:rPr>
        <w:t>重庆市铜梁区疾病预防控制中心选聘工作人员</w:t>
      </w:r>
      <w:r>
        <w:rPr>
          <w:rFonts w:hint="eastAsia" w:eastAsia="方正小标宋_GBK" w:cs="Times New Roman"/>
          <w:color w:val="auto"/>
          <w:kern w:val="2"/>
          <w:sz w:val="40"/>
          <w:szCs w:val="40"/>
          <w:lang w:val="en-US" w:eastAsia="zh-CN" w:bidi="ar-SA"/>
        </w:rPr>
        <w:t>岗位</w:t>
      </w:r>
      <w:bookmarkStart w:id="0" w:name="_GoBack"/>
      <w:bookmarkEnd w:id="0"/>
      <w:r>
        <w:rPr>
          <w:rFonts w:hint="eastAsia" w:eastAsia="方正小标宋_GBK" w:cs="Times New Roman"/>
          <w:color w:val="auto"/>
          <w:kern w:val="2"/>
          <w:sz w:val="40"/>
          <w:szCs w:val="40"/>
          <w:lang w:val="en-US" w:eastAsia="zh-CN" w:bidi="ar-SA"/>
        </w:rPr>
        <w:t>一览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0"/>
          <w:szCs w:val="40"/>
          <w:lang w:val="en-US" w:eastAsia="zh-CN" w:bidi="ar-SA"/>
        </w:rPr>
        <w:t>表</w:t>
      </w:r>
    </w:p>
    <w:tbl>
      <w:tblPr>
        <w:tblStyle w:val="8"/>
        <w:tblW w:w="133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16"/>
        <w:gridCol w:w="789"/>
        <w:gridCol w:w="1785"/>
        <w:gridCol w:w="705"/>
        <w:gridCol w:w="915"/>
        <w:gridCol w:w="795"/>
        <w:gridCol w:w="660"/>
        <w:gridCol w:w="2100"/>
        <w:gridCol w:w="930"/>
        <w:gridCol w:w="2372"/>
        <w:gridCol w:w="523"/>
        <w:gridCol w:w="5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选聘单位名称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职务（职级）、岗位层次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选聘指标</w:t>
            </w:r>
          </w:p>
        </w:tc>
        <w:tc>
          <w:tcPr>
            <w:tcW w:w="68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要求专业的学历学位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区疾控中心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从事病媒生物监测工作（紧缺岗位）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专技七级及以下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医学学科门类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有病媒生物监测工作经历5年及以上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2:1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2:1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从事职业健康体检工作（紧缺岗位）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临床医学、社区医疗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有医学影像诊断和职业病筛查工作经历5年及以上</w:t>
            </w: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传染病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从事传染病防治工作（紧缺岗位）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医学学科门类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有传染病防治和卫生检验相关工作经历5年及以上</w:t>
            </w: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从事疾病控制工作（紧缺专业）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从事职业健康体检放射工作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（紧缺专业）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医学影像、医学影像学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从事卫生检验工作（紧缺专业）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卫生检验、卫生检验与检疫、卫生检验与检疫技术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卫生管理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从事健康宣传管理工作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基层卫生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从事基层疾病预防管理或具体工作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医学学科门类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具有全市通用副高级职称及以上，年龄可放宽至50周岁</w:t>
            </w: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0CC8"/>
    <w:rsid w:val="00BF04E7"/>
    <w:rsid w:val="01CD0630"/>
    <w:rsid w:val="0382355B"/>
    <w:rsid w:val="03D35E28"/>
    <w:rsid w:val="05064FCD"/>
    <w:rsid w:val="059824FC"/>
    <w:rsid w:val="06621246"/>
    <w:rsid w:val="069A57B1"/>
    <w:rsid w:val="08221D2A"/>
    <w:rsid w:val="08AB364B"/>
    <w:rsid w:val="0AAA2370"/>
    <w:rsid w:val="0AD953E3"/>
    <w:rsid w:val="0B67325B"/>
    <w:rsid w:val="0C52173C"/>
    <w:rsid w:val="0CF51637"/>
    <w:rsid w:val="0DCD5535"/>
    <w:rsid w:val="0EEA0DEC"/>
    <w:rsid w:val="0FE13589"/>
    <w:rsid w:val="101A20D5"/>
    <w:rsid w:val="10AC2D90"/>
    <w:rsid w:val="121F6117"/>
    <w:rsid w:val="14195469"/>
    <w:rsid w:val="1433264B"/>
    <w:rsid w:val="14680F69"/>
    <w:rsid w:val="14846255"/>
    <w:rsid w:val="158B1C9E"/>
    <w:rsid w:val="174C317F"/>
    <w:rsid w:val="176761E4"/>
    <w:rsid w:val="182E306E"/>
    <w:rsid w:val="1B9F18D0"/>
    <w:rsid w:val="1DBA6B46"/>
    <w:rsid w:val="2048799F"/>
    <w:rsid w:val="212064B8"/>
    <w:rsid w:val="21987810"/>
    <w:rsid w:val="22596D3B"/>
    <w:rsid w:val="22E247F2"/>
    <w:rsid w:val="23B72229"/>
    <w:rsid w:val="27313838"/>
    <w:rsid w:val="278075D8"/>
    <w:rsid w:val="281E241E"/>
    <w:rsid w:val="288C229B"/>
    <w:rsid w:val="2A00469E"/>
    <w:rsid w:val="2C50400E"/>
    <w:rsid w:val="2C5739B6"/>
    <w:rsid w:val="2D836F27"/>
    <w:rsid w:val="2D8D5EDE"/>
    <w:rsid w:val="2EAD6398"/>
    <w:rsid w:val="2F610B20"/>
    <w:rsid w:val="31A22AE8"/>
    <w:rsid w:val="31CF504F"/>
    <w:rsid w:val="322178ED"/>
    <w:rsid w:val="32FE1D6F"/>
    <w:rsid w:val="336900FB"/>
    <w:rsid w:val="34E87A38"/>
    <w:rsid w:val="34FA4346"/>
    <w:rsid w:val="356E1537"/>
    <w:rsid w:val="35A1798E"/>
    <w:rsid w:val="37726BEE"/>
    <w:rsid w:val="38AA6B38"/>
    <w:rsid w:val="3B6C07EC"/>
    <w:rsid w:val="3BD83286"/>
    <w:rsid w:val="3C5C478F"/>
    <w:rsid w:val="3D851060"/>
    <w:rsid w:val="3DE5411A"/>
    <w:rsid w:val="3E3B73F0"/>
    <w:rsid w:val="3EA3497F"/>
    <w:rsid w:val="3F2E7BFF"/>
    <w:rsid w:val="3FBC3588"/>
    <w:rsid w:val="400D54B5"/>
    <w:rsid w:val="40B66B4F"/>
    <w:rsid w:val="41266FB6"/>
    <w:rsid w:val="414065F3"/>
    <w:rsid w:val="41457983"/>
    <w:rsid w:val="43883D0F"/>
    <w:rsid w:val="43B92845"/>
    <w:rsid w:val="43DB1CA5"/>
    <w:rsid w:val="44DD79CA"/>
    <w:rsid w:val="45293EDD"/>
    <w:rsid w:val="45C46376"/>
    <w:rsid w:val="46D05521"/>
    <w:rsid w:val="471E57D3"/>
    <w:rsid w:val="47EC36A2"/>
    <w:rsid w:val="4A133AAD"/>
    <w:rsid w:val="4AF41ABB"/>
    <w:rsid w:val="4AF4235C"/>
    <w:rsid w:val="4B4B3873"/>
    <w:rsid w:val="4CA45FD6"/>
    <w:rsid w:val="4E7674A2"/>
    <w:rsid w:val="4F7A6EDC"/>
    <w:rsid w:val="500B62C2"/>
    <w:rsid w:val="501B02F5"/>
    <w:rsid w:val="50515A76"/>
    <w:rsid w:val="5085657F"/>
    <w:rsid w:val="516416CA"/>
    <w:rsid w:val="51BA3B6D"/>
    <w:rsid w:val="51BC7C09"/>
    <w:rsid w:val="520365D3"/>
    <w:rsid w:val="52ED06F4"/>
    <w:rsid w:val="54B26157"/>
    <w:rsid w:val="55F00C3B"/>
    <w:rsid w:val="56014079"/>
    <w:rsid w:val="564F4374"/>
    <w:rsid w:val="56DE4C34"/>
    <w:rsid w:val="573D2251"/>
    <w:rsid w:val="57616AF1"/>
    <w:rsid w:val="59A90B3B"/>
    <w:rsid w:val="59D672AA"/>
    <w:rsid w:val="5A14124D"/>
    <w:rsid w:val="5BC43518"/>
    <w:rsid w:val="5D9201A9"/>
    <w:rsid w:val="5DA8407B"/>
    <w:rsid w:val="5FA474FF"/>
    <w:rsid w:val="609B7A1B"/>
    <w:rsid w:val="627A7D7F"/>
    <w:rsid w:val="628D396B"/>
    <w:rsid w:val="631F69A1"/>
    <w:rsid w:val="643577B9"/>
    <w:rsid w:val="64C54419"/>
    <w:rsid w:val="6734187B"/>
    <w:rsid w:val="67841BC1"/>
    <w:rsid w:val="67A71864"/>
    <w:rsid w:val="680F00DF"/>
    <w:rsid w:val="688A2270"/>
    <w:rsid w:val="692560F9"/>
    <w:rsid w:val="695E47DA"/>
    <w:rsid w:val="6C812802"/>
    <w:rsid w:val="6D5100D5"/>
    <w:rsid w:val="6D794A28"/>
    <w:rsid w:val="6E56486D"/>
    <w:rsid w:val="70DE32BD"/>
    <w:rsid w:val="70E06DA8"/>
    <w:rsid w:val="754B3A68"/>
    <w:rsid w:val="755F78C2"/>
    <w:rsid w:val="76852732"/>
    <w:rsid w:val="777F3BFB"/>
    <w:rsid w:val="77D8227A"/>
    <w:rsid w:val="790F4FA9"/>
    <w:rsid w:val="792E6F30"/>
    <w:rsid w:val="7BE10BA5"/>
    <w:rsid w:val="7CA24BF8"/>
    <w:rsid w:val="7D922320"/>
    <w:rsid w:val="7EB138CF"/>
    <w:rsid w:val="7F62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Plain Text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Times New Roman" w:eastAsia="宋体" w:cs="Times New Roman"/>
      <w:kern w:val="2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p17"/>
    <w:basedOn w:val="1"/>
    <w:unhideWhenUsed/>
    <w:qFormat/>
    <w:uiPriority w:val="0"/>
    <w:pPr>
      <w:spacing w:beforeLines="0" w:afterLines="0"/>
    </w:pPr>
    <w:rPr>
      <w:rFonts w:hint="eastAsia"/>
      <w:kern w:val="0"/>
      <w:sz w:val="21"/>
    </w:rPr>
  </w:style>
  <w:style w:type="paragraph" w:customStyle="1" w:styleId="11">
    <w:name w:val="p18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/>
      <w:sz w:val="24"/>
    </w:rPr>
  </w:style>
  <w:style w:type="character" w:customStyle="1" w:styleId="12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2021-03-15T02:17:00Z</dcterms:created>
  <dc:creator>Administrator</dc:creator>
  <cp:lastModifiedBy>Administrator</cp:lastModifiedBy>
  <cp:lastPrinted>2021-07-30T03:38:00Z</cp:lastPrinted>
  <dcterms:modified xsi:type="dcterms:W3CDTF">2021-08-10T03:59:30Z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