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lang w:val="en-US" w:eastAsia="zh-CN"/>
          <w14:textFill>
            <w14:solidFill>
              <w14:schemeClr w14:val="tx1"/>
            </w14:solidFill>
          </w14:textFill>
        </w:rPr>
        <w:t>铜梁区林业局关于生态护林员森林管护所需巡护装备采购项目询价采购邀请书</w:t>
      </w:r>
    </w:p>
    <w:p>
      <w:pPr>
        <w:pStyle w:val="9"/>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textAlignment w:val="auto"/>
        <w:rPr>
          <w:rFonts w:hint="eastAsia" w:ascii="仿宋" w:hAnsi="仿宋" w:eastAsia="仿宋" w:cs="仿宋"/>
          <w:color w:val="000000" w:themeColor="text1"/>
          <w:spacing w:val="-10"/>
          <w:sz w:val="28"/>
          <w:szCs w:val="28"/>
          <w14:textFill>
            <w14:solidFill>
              <w14:schemeClr w14:val="tx1"/>
            </w14:solidFill>
          </w14:textFill>
        </w:rPr>
      </w:pPr>
      <w:r>
        <w:rPr>
          <w:rFonts w:hint="eastAsia" w:ascii="Times New Roman" w:hAnsi="Times New Roman" w:eastAsia="方正仿宋_GBK" w:cs="Times New Roman"/>
          <w:color w:val="000000"/>
          <w:kern w:val="2"/>
          <w:sz w:val="32"/>
          <w:szCs w:val="32"/>
          <w:u w:val="none"/>
          <w:lang w:val="en-US" w:eastAsia="zh-CN" w:bidi="ar-SA"/>
        </w:rPr>
        <w:t>重庆骋顺工程项目管理有限公司</w:t>
      </w:r>
      <w:r>
        <w:rPr>
          <w:rFonts w:hint="eastAsia" w:ascii="Times New Roman" w:hAnsi="Times New Roman" w:eastAsia="方正仿宋_GBK" w:cs="Times New Roman"/>
          <w:color w:val="000000"/>
          <w:kern w:val="2"/>
          <w:sz w:val="32"/>
          <w:szCs w:val="32"/>
          <w:u w:val="none"/>
          <w:lang w:val="zh-CN" w:eastAsia="zh-CN" w:bidi="ar-SA"/>
        </w:rPr>
        <w:t>（以下简称：采购代理机构）接受</w:t>
      </w:r>
      <w:r>
        <w:rPr>
          <w:rFonts w:hint="eastAsia" w:ascii="Times New Roman" w:hAnsi="Times New Roman" w:eastAsia="方正仿宋_GBK" w:cs="Times New Roman"/>
          <w:color w:val="000000"/>
          <w:kern w:val="2"/>
          <w:sz w:val="32"/>
          <w:szCs w:val="32"/>
          <w:u w:val="none"/>
          <w:lang w:val="en-US" w:eastAsia="zh-CN" w:bidi="ar-SA"/>
        </w:rPr>
        <w:t>重庆市铜梁区林业资源保护中心</w:t>
      </w:r>
      <w:r>
        <w:rPr>
          <w:rFonts w:hint="eastAsia" w:ascii="Times New Roman" w:hAnsi="Times New Roman" w:eastAsia="方正仿宋_GBK" w:cs="Times New Roman"/>
          <w:color w:val="000000"/>
          <w:kern w:val="2"/>
          <w:sz w:val="32"/>
          <w:szCs w:val="32"/>
          <w:u w:val="none"/>
          <w:lang w:val="zh-CN" w:eastAsia="zh-CN" w:bidi="ar-SA"/>
        </w:rPr>
        <w:t>（以下简称：采购人）的委托，对</w:t>
      </w:r>
      <w:r>
        <w:rPr>
          <w:rFonts w:hint="eastAsia" w:ascii="Times New Roman" w:hAnsi="Times New Roman" w:eastAsia="方正仿宋_GBK" w:cs="Times New Roman"/>
          <w:color w:val="000000"/>
          <w:kern w:val="2"/>
          <w:sz w:val="32"/>
          <w:szCs w:val="32"/>
          <w:u w:val="none"/>
          <w:lang w:val="en-US" w:eastAsia="zh-CN" w:bidi="ar-SA"/>
        </w:rPr>
        <w:t>生态护林员森林管护所需巡护装备采购项目</w:t>
      </w:r>
      <w:r>
        <w:rPr>
          <w:rFonts w:hint="eastAsia" w:ascii="Times New Roman" w:hAnsi="Times New Roman" w:eastAsia="方正仿宋_GBK" w:cs="Times New Roman"/>
          <w:color w:val="000000"/>
          <w:kern w:val="2"/>
          <w:sz w:val="32"/>
          <w:szCs w:val="32"/>
          <w:u w:val="none"/>
          <w:lang w:val="zh-CN" w:eastAsia="zh-CN" w:bidi="ar-SA"/>
        </w:rPr>
        <w:t>进行询价采购。欢迎有资格的供应商前来参加报价。</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方正黑体_GBK" w:cs="Times New Roman"/>
          <w:b w:val="0"/>
          <w:bCs/>
          <w:color w:val="000000"/>
          <w:kern w:val="2"/>
          <w:sz w:val="32"/>
          <w:szCs w:val="32"/>
          <w:lang w:val="en-US" w:eastAsia="zh-CN" w:bidi="ar-SA"/>
        </w:rPr>
      </w:pPr>
      <w:r>
        <w:rPr>
          <w:rFonts w:hint="eastAsia" w:ascii="Times New Roman" w:hAnsi="Times New Roman" w:eastAsia="方正黑体_GBK" w:cs="Times New Roman"/>
          <w:b w:val="0"/>
          <w:bCs/>
          <w:color w:val="000000"/>
          <w:kern w:val="2"/>
          <w:sz w:val="32"/>
          <w:szCs w:val="32"/>
          <w:lang w:val="en-US" w:eastAsia="zh-CN" w:bidi="ar-SA"/>
        </w:rPr>
        <w:t>项目内容</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5"/>
        <w:gridCol w:w="1821"/>
        <w:gridCol w:w="1222"/>
        <w:gridCol w:w="1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062"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项目名称</w:t>
            </w:r>
          </w:p>
        </w:tc>
        <w:tc>
          <w:tcPr>
            <w:tcW w:w="1068" w:type="pct"/>
            <w:tcBorders>
              <w:top w:val="single" w:color="auto" w:sz="4" w:space="0"/>
              <w:left w:val="single" w:color="auto" w:sz="4" w:space="0"/>
              <w:right w:val="single" w:color="auto" w:sz="4" w:space="0"/>
            </w:tcBorders>
            <w:noWrap w:val="0"/>
            <w:vAlign w:val="center"/>
          </w:tcPr>
          <w:p>
            <w:pPr>
              <w:pStyle w:val="12"/>
              <w:pageBreakBefore w:val="0"/>
              <w:widowControl w:val="0"/>
              <w:kinsoku/>
              <w:wordWrap/>
              <w:overflowPunct/>
              <w:topLinePunct w:val="0"/>
              <w:autoSpaceDE/>
              <w:autoSpaceDN/>
              <w:bidi w:val="0"/>
              <w:snapToGrid/>
              <w:spacing w:line="460" w:lineRule="exact"/>
              <w:ind w:firstLine="0" w:firstLineChars="0"/>
              <w:jc w:val="center"/>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最高限价（元）</w:t>
            </w:r>
          </w:p>
        </w:tc>
        <w:tc>
          <w:tcPr>
            <w:tcW w:w="717" w:type="pct"/>
            <w:tcBorders>
              <w:top w:val="single" w:color="auto" w:sz="4" w:space="0"/>
              <w:left w:val="single" w:color="auto" w:sz="4" w:space="0"/>
              <w:right w:val="single" w:color="auto" w:sz="4" w:space="0"/>
            </w:tcBorders>
            <w:noWrap w:val="0"/>
            <w:vAlign w:val="center"/>
          </w:tcPr>
          <w:p>
            <w:pPr>
              <w:pStyle w:val="12"/>
              <w:pageBreakBefore w:val="0"/>
              <w:widowControl w:val="0"/>
              <w:kinsoku/>
              <w:wordWrap/>
              <w:overflowPunct/>
              <w:topLinePunct w:val="0"/>
              <w:autoSpaceDE/>
              <w:autoSpaceDN/>
              <w:bidi w:val="0"/>
              <w:snapToGrid/>
              <w:spacing w:line="460" w:lineRule="exact"/>
              <w:ind w:firstLine="0" w:firstLineChars="0"/>
              <w:jc w:val="center"/>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投标保证金（元）</w:t>
            </w:r>
          </w:p>
        </w:tc>
        <w:tc>
          <w:tcPr>
            <w:tcW w:w="1150"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成交供应商数量（名）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0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方正仿宋_GBK" w:cs="Times New Roman"/>
                <w:color w:val="000000"/>
                <w:kern w:val="2"/>
                <w:sz w:val="32"/>
                <w:szCs w:val="32"/>
                <w:u w:val="none"/>
                <w:lang w:val="en-US" w:eastAsia="zh-CN" w:bidi="ar-SA"/>
              </w:rPr>
            </w:pPr>
            <w:bookmarkStart w:id="0" w:name="_Hlk344477914"/>
            <w:r>
              <w:rPr>
                <w:rFonts w:hint="eastAsia" w:ascii="Times New Roman" w:hAnsi="Times New Roman" w:eastAsia="方正仿宋_GBK" w:cs="Times New Roman"/>
                <w:color w:val="000000"/>
                <w:kern w:val="2"/>
                <w:sz w:val="32"/>
                <w:szCs w:val="32"/>
                <w:u w:val="none"/>
                <w:lang w:val="en-US" w:eastAsia="zh-CN" w:bidi="ar-SA"/>
              </w:rPr>
              <w:t>生态护林员森林管护所需巡护装备采购项目</w:t>
            </w:r>
          </w:p>
        </w:tc>
        <w:tc>
          <w:tcPr>
            <w:tcW w:w="10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21000</w:t>
            </w:r>
          </w:p>
        </w:tc>
        <w:tc>
          <w:tcPr>
            <w:tcW w:w="7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400</w:t>
            </w:r>
          </w:p>
        </w:tc>
        <w:tc>
          <w:tcPr>
            <w:tcW w:w="11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1</w:t>
            </w:r>
          </w:p>
        </w:tc>
      </w:tr>
      <w:bookmarkEnd w:id="0"/>
    </w:tbl>
    <w:p>
      <w:pPr>
        <w:pStyle w:val="4"/>
        <w:pageBreakBefore w:val="0"/>
        <w:widowControl w:val="0"/>
        <w:kinsoku/>
        <w:wordWrap/>
        <w:overflowPunct/>
        <w:topLinePunct w:val="0"/>
        <w:autoSpaceDE/>
        <w:autoSpaceDN/>
        <w:bidi w:val="0"/>
        <w:spacing w:line="520" w:lineRule="exact"/>
        <w:ind w:firstLine="640" w:firstLineChars="200"/>
        <w:textAlignment w:val="auto"/>
        <w:rPr>
          <w:rFonts w:hint="eastAsia" w:ascii="Times New Roman" w:hAnsi="Times New Roman" w:eastAsia="方正黑体_GBK" w:cs="Times New Roman"/>
          <w:b w:val="0"/>
          <w:bCs/>
          <w:color w:val="000000"/>
          <w:kern w:val="2"/>
          <w:sz w:val="32"/>
          <w:szCs w:val="32"/>
          <w:lang w:val="en-US" w:eastAsia="zh-CN" w:bidi="ar-SA"/>
        </w:rPr>
      </w:pPr>
      <w:r>
        <w:rPr>
          <w:rFonts w:hint="eastAsia" w:ascii="Times New Roman" w:hAnsi="Times New Roman" w:eastAsia="方正黑体_GBK" w:cs="Times New Roman"/>
          <w:b w:val="0"/>
          <w:bCs/>
          <w:color w:val="000000"/>
          <w:kern w:val="2"/>
          <w:sz w:val="32"/>
          <w:szCs w:val="32"/>
          <w:lang w:val="en-US" w:eastAsia="zh-CN" w:bidi="ar-SA"/>
        </w:rPr>
        <w:t>二、</w:t>
      </w:r>
      <w:r>
        <w:rPr>
          <w:rFonts w:hint="eastAsia" w:ascii="Times New Roman" w:hAnsi="Times New Roman" w:eastAsia="方正黑体_GBK" w:cs="Times New Roman"/>
          <w:b w:val="0"/>
          <w:bCs/>
          <w:color w:val="000000"/>
          <w:kern w:val="2"/>
          <w:sz w:val="32"/>
          <w:szCs w:val="32"/>
          <w:lang w:val="en-US" w:eastAsia="zh-CN" w:bidi="ar-SA"/>
        </w:rPr>
        <w:t>资金来源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pacing w:val="-10"/>
          <w:sz w:val="28"/>
          <w:szCs w:val="28"/>
          <w14:textFill>
            <w14:solidFill>
              <w14:schemeClr w14:val="tx1"/>
            </w14:solidFill>
          </w14:textFill>
        </w:rPr>
      </w:pPr>
      <w:r>
        <w:rPr>
          <w:rFonts w:hint="eastAsia" w:ascii="Times New Roman" w:hAnsi="Times New Roman" w:eastAsia="方正仿宋_GBK" w:cs="Times New Roman"/>
          <w:color w:val="000000"/>
          <w:kern w:val="2"/>
          <w:sz w:val="32"/>
          <w:szCs w:val="32"/>
          <w:u w:val="none"/>
          <w:lang w:val="en-US" w:eastAsia="zh-CN" w:bidi="ar-SA"/>
        </w:rPr>
        <w:t>森林资源管</w:t>
      </w:r>
      <w:bookmarkStart w:id="1" w:name="_GoBack"/>
      <w:bookmarkEnd w:id="1"/>
      <w:r>
        <w:rPr>
          <w:rFonts w:hint="eastAsia" w:ascii="Times New Roman" w:hAnsi="Times New Roman" w:eastAsia="方正仿宋_GBK" w:cs="Times New Roman"/>
          <w:color w:val="000000"/>
          <w:kern w:val="2"/>
          <w:sz w:val="32"/>
          <w:szCs w:val="32"/>
          <w:u w:val="none"/>
          <w:lang w:val="en-US" w:eastAsia="zh-CN" w:bidi="ar-SA"/>
        </w:rPr>
        <w:t>护经费，预算金额为21000元。</w:t>
      </w:r>
    </w:p>
    <w:p>
      <w:pPr>
        <w:pStyle w:val="4"/>
        <w:pageBreakBefore w:val="0"/>
        <w:widowControl w:val="0"/>
        <w:kinsoku/>
        <w:wordWrap/>
        <w:overflowPunct/>
        <w:topLinePunct w:val="0"/>
        <w:autoSpaceDE/>
        <w:autoSpaceDN/>
        <w:bidi w:val="0"/>
        <w:spacing w:line="520" w:lineRule="exact"/>
        <w:ind w:firstLine="640" w:firstLineChars="200"/>
        <w:textAlignment w:val="auto"/>
        <w:rPr>
          <w:rFonts w:hint="eastAsia" w:ascii="Times New Roman" w:hAnsi="Times New Roman" w:eastAsia="方正黑体_GBK" w:cs="Times New Roman"/>
          <w:b w:val="0"/>
          <w:bCs/>
          <w:color w:val="000000"/>
          <w:kern w:val="2"/>
          <w:sz w:val="32"/>
          <w:szCs w:val="32"/>
          <w:lang w:val="en-US" w:eastAsia="zh-CN" w:bidi="ar-SA"/>
        </w:rPr>
      </w:pPr>
      <w:r>
        <w:rPr>
          <w:rFonts w:hint="eastAsia" w:ascii="Times New Roman" w:hAnsi="Times New Roman" w:eastAsia="方正黑体_GBK" w:cs="Times New Roman"/>
          <w:b w:val="0"/>
          <w:bCs/>
          <w:color w:val="000000"/>
          <w:kern w:val="2"/>
          <w:sz w:val="32"/>
          <w:szCs w:val="32"/>
          <w:lang w:val="en-US" w:eastAsia="zh-CN" w:bidi="ar-SA"/>
        </w:rPr>
        <w:t>三、供应商资格条件</w:t>
      </w:r>
    </w:p>
    <w:p>
      <w:pPr>
        <w:pStyle w:val="9"/>
        <w:pageBreakBefore w:val="0"/>
        <w:widowControl w:val="0"/>
        <w:kinsoku/>
        <w:wordWrap/>
        <w:overflowPunct/>
        <w:topLinePunct w:val="0"/>
        <w:autoSpaceDE/>
        <w:autoSpaceDN/>
        <w:bidi w:val="0"/>
        <w:spacing w:after="0" w:line="520" w:lineRule="exact"/>
        <w:ind w:left="0" w:leftChars="0" w:firstLine="640" w:firstLineChars="200"/>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（一）满足《中华人民共和国政府采购法》第二十二条规定；</w:t>
      </w:r>
    </w:p>
    <w:p>
      <w:pPr>
        <w:pStyle w:val="9"/>
        <w:pageBreakBefore w:val="0"/>
        <w:widowControl w:val="0"/>
        <w:kinsoku/>
        <w:wordWrap/>
        <w:overflowPunct/>
        <w:topLinePunct w:val="0"/>
        <w:autoSpaceDE/>
        <w:autoSpaceDN/>
        <w:bidi w:val="0"/>
        <w:spacing w:after="0" w:line="520" w:lineRule="exact"/>
        <w:ind w:left="0" w:leftChars="0" w:firstLine="640" w:firstLineChars="200"/>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（二）落实政府采购政策需满足的资格要求：无。</w:t>
      </w:r>
    </w:p>
    <w:p>
      <w:pPr>
        <w:pStyle w:val="9"/>
        <w:pageBreakBefore w:val="0"/>
        <w:widowControl w:val="0"/>
        <w:kinsoku/>
        <w:wordWrap/>
        <w:overflowPunct/>
        <w:topLinePunct w:val="0"/>
        <w:autoSpaceDE/>
        <w:autoSpaceDN/>
        <w:bidi w:val="0"/>
        <w:spacing w:after="0" w:line="520" w:lineRule="exact"/>
        <w:ind w:left="0" w:leftChars="0" w:firstLine="640" w:firstLineChars="200"/>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（三）特定资格条件：具有有效的《营业执照》、《税务登记证》、《组织机构代码证》（或三证合一的《营业执照》。</w:t>
      </w:r>
    </w:p>
    <w:p>
      <w:pPr>
        <w:pStyle w:val="4"/>
        <w:pageBreakBefore w:val="0"/>
        <w:widowControl w:val="0"/>
        <w:kinsoku/>
        <w:wordWrap/>
        <w:overflowPunct/>
        <w:topLinePunct w:val="0"/>
        <w:autoSpaceDE/>
        <w:autoSpaceDN/>
        <w:bidi w:val="0"/>
        <w:spacing w:line="520" w:lineRule="exact"/>
        <w:ind w:firstLine="640" w:firstLineChars="200"/>
        <w:textAlignment w:val="auto"/>
        <w:rPr>
          <w:rFonts w:hint="eastAsia" w:ascii="Times New Roman" w:hAnsi="Times New Roman" w:eastAsia="方正黑体_GBK" w:cs="Times New Roman"/>
          <w:b w:val="0"/>
          <w:bCs/>
          <w:color w:val="000000"/>
          <w:kern w:val="2"/>
          <w:sz w:val="32"/>
          <w:szCs w:val="32"/>
          <w:lang w:val="en-US" w:eastAsia="zh-CN" w:bidi="ar-SA"/>
        </w:rPr>
      </w:pPr>
      <w:r>
        <w:rPr>
          <w:rFonts w:hint="eastAsia" w:ascii="Times New Roman" w:hAnsi="Times New Roman" w:eastAsia="方正黑体_GBK" w:cs="Times New Roman"/>
          <w:b w:val="0"/>
          <w:bCs/>
          <w:color w:val="000000"/>
          <w:kern w:val="2"/>
          <w:sz w:val="32"/>
          <w:szCs w:val="32"/>
          <w:lang w:val="en-US" w:eastAsia="zh-CN" w:bidi="ar-SA"/>
        </w:rPr>
        <w:t>四、</w:t>
      </w:r>
      <w:r>
        <w:rPr>
          <w:rFonts w:hint="eastAsia" w:ascii="Times New Roman" w:hAnsi="Times New Roman" w:eastAsia="方正黑体_GBK" w:cs="Times New Roman"/>
          <w:b w:val="0"/>
          <w:bCs/>
          <w:color w:val="000000"/>
          <w:kern w:val="2"/>
          <w:sz w:val="32"/>
          <w:szCs w:val="32"/>
          <w:lang w:val="en-US" w:eastAsia="zh-CN" w:bidi="ar-SA"/>
        </w:rPr>
        <w:t>询价有关说明</w:t>
      </w:r>
    </w:p>
    <w:p>
      <w:pPr>
        <w:pStyle w:val="9"/>
        <w:pageBreakBefore w:val="0"/>
        <w:widowControl w:val="0"/>
        <w:kinsoku/>
        <w:wordWrap/>
        <w:overflowPunct/>
        <w:topLinePunct w:val="0"/>
        <w:autoSpaceDE/>
        <w:autoSpaceDN/>
        <w:bidi w:val="0"/>
        <w:spacing w:after="0" w:line="520" w:lineRule="exact"/>
        <w:ind w:left="0" w:leftChars="0" w:firstLine="640" w:firstLineChars="200"/>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一）本项目采购邀请书及采购文件在重庆市铜梁区人民政府网(https://www.cqstl.gov.cn/)上发布，本采购公告开始发布至采购文件获取截止时间内，各投标人应随时关注重庆市铜梁区人民政府网上关于本采购项目相关修改或补充内容。</w:t>
      </w:r>
    </w:p>
    <w:p>
      <w:pPr>
        <w:pStyle w:val="9"/>
        <w:pageBreakBefore w:val="0"/>
        <w:widowControl w:val="0"/>
        <w:kinsoku/>
        <w:wordWrap/>
        <w:overflowPunct/>
        <w:topLinePunct w:val="0"/>
        <w:autoSpaceDE/>
        <w:autoSpaceDN/>
        <w:bidi w:val="0"/>
        <w:spacing w:after="0" w:line="520" w:lineRule="exact"/>
        <w:ind w:left="0" w:leftChars="0" w:firstLine="640" w:firstLineChars="200"/>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（二）凡有意参加投标者，请于公告发布之日（2024年10月28日）起至采购文件获取截止时间(2024年10月31日)前，在重庆市铜梁区人民政府网上下载采购文件等其它相关技术资料。</w:t>
      </w:r>
    </w:p>
    <w:p>
      <w:pPr>
        <w:pStyle w:val="9"/>
        <w:pageBreakBefore w:val="0"/>
        <w:widowControl w:val="0"/>
        <w:kinsoku/>
        <w:wordWrap/>
        <w:overflowPunct/>
        <w:topLinePunct w:val="0"/>
        <w:autoSpaceDE/>
        <w:autoSpaceDN/>
        <w:bidi w:val="0"/>
        <w:spacing w:after="0" w:line="520" w:lineRule="exact"/>
        <w:ind w:left="0" w:leftChars="0" w:firstLine="640" w:firstLineChars="200"/>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（三）递交投标文件时间：2024年11月1日9时30分至2024年11月1日10时00分，逾期不予受理。</w:t>
      </w:r>
    </w:p>
    <w:p>
      <w:pPr>
        <w:pStyle w:val="9"/>
        <w:pageBreakBefore w:val="0"/>
        <w:widowControl w:val="0"/>
        <w:kinsoku/>
        <w:wordWrap/>
        <w:overflowPunct/>
        <w:topLinePunct w:val="0"/>
        <w:autoSpaceDE/>
        <w:autoSpaceDN/>
        <w:bidi w:val="0"/>
        <w:spacing w:after="0" w:line="520" w:lineRule="exact"/>
        <w:ind w:left="0" w:leftChars="0" w:firstLine="640" w:firstLineChars="200"/>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（四）递交投标文件地点：重庆市铜梁区林业局三楼会议室。</w:t>
      </w:r>
    </w:p>
    <w:p>
      <w:pPr>
        <w:pStyle w:val="9"/>
        <w:pageBreakBefore w:val="0"/>
        <w:widowControl w:val="0"/>
        <w:kinsoku/>
        <w:wordWrap/>
        <w:overflowPunct/>
        <w:topLinePunct w:val="0"/>
        <w:autoSpaceDE/>
        <w:autoSpaceDN/>
        <w:bidi w:val="0"/>
        <w:spacing w:after="0" w:line="520" w:lineRule="exact"/>
        <w:ind w:left="0" w:leftChars="0" w:firstLine="640" w:firstLineChars="200"/>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（五）开标时间：2024年11月1日10时00分。</w:t>
      </w:r>
    </w:p>
    <w:p>
      <w:pPr>
        <w:pStyle w:val="9"/>
        <w:pageBreakBefore w:val="0"/>
        <w:widowControl w:val="0"/>
        <w:kinsoku/>
        <w:wordWrap/>
        <w:overflowPunct/>
        <w:topLinePunct w:val="0"/>
        <w:autoSpaceDE/>
        <w:autoSpaceDN/>
        <w:bidi w:val="0"/>
        <w:spacing w:after="0" w:line="520" w:lineRule="exact"/>
        <w:ind w:left="0" w:leftChars="0" w:firstLine="640" w:firstLineChars="200"/>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（六）开标地点：重庆市铜梁区林业局三楼会议室。</w:t>
      </w:r>
    </w:p>
    <w:p>
      <w:pPr>
        <w:pStyle w:val="4"/>
        <w:pageBreakBefore w:val="0"/>
        <w:widowControl w:val="0"/>
        <w:kinsoku/>
        <w:wordWrap/>
        <w:overflowPunct/>
        <w:topLinePunct w:val="0"/>
        <w:autoSpaceDE/>
        <w:autoSpaceDN/>
        <w:bidi w:val="0"/>
        <w:spacing w:line="520" w:lineRule="exact"/>
        <w:ind w:firstLine="640" w:firstLineChars="200"/>
        <w:textAlignment w:val="auto"/>
        <w:rPr>
          <w:rFonts w:hint="eastAsia" w:ascii="Times New Roman" w:hAnsi="Times New Roman" w:eastAsia="方正黑体_GBK" w:cs="Times New Roman"/>
          <w:b w:val="0"/>
          <w:bCs/>
          <w:color w:val="000000"/>
          <w:kern w:val="2"/>
          <w:sz w:val="32"/>
          <w:szCs w:val="32"/>
          <w:lang w:val="en-US" w:eastAsia="zh-CN" w:bidi="ar-SA"/>
        </w:rPr>
      </w:pPr>
      <w:r>
        <w:rPr>
          <w:rFonts w:hint="eastAsia" w:ascii="Times New Roman" w:hAnsi="Times New Roman" w:eastAsia="方正黑体_GBK" w:cs="Times New Roman"/>
          <w:b w:val="0"/>
          <w:bCs/>
          <w:color w:val="000000"/>
          <w:kern w:val="2"/>
          <w:sz w:val="32"/>
          <w:szCs w:val="32"/>
          <w:lang w:val="en-US" w:eastAsia="zh-CN" w:bidi="ar-SA"/>
        </w:rPr>
        <w:t>五、保证金</w:t>
      </w:r>
    </w:p>
    <w:p>
      <w:pPr>
        <w:pStyle w:val="9"/>
        <w:pageBreakBefore w:val="0"/>
        <w:widowControl w:val="0"/>
        <w:kinsoku/>
        <w:wordWrap/>
        <w:overflowPunct/>
        <w:topLinePunct w:val="0"/>
        <w:autoSpaceDE/>
        <w:autoSpaceDN/>
        <w:bidi w:val="0"/>
        <w:spacing w:after="0" w:line="520" w:lineRule="exact"/>
        <w:ind w:left="0" w:leftChars="0" w:firstLine="640" w:firstLineChars="200"/>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（一）投标保证金的金额：人民币400元（大写：肆佰元整）（用信封密封装好并加盖投标人公章）</w:t>
      </w:r>
    </w:p>
    <w:p>
      <w:pPr>
        <w:pStyle w:val="9"/>
        <w:pageBreakBefore w:val="0"/>
        <w:widowControl w:val="0"/>
        <w:kinsoku/>
        <w:wordWrap/>
        <w:overflowPunct/>
        <w:topLinePunct w:val="0"/>
        <w:autoSpaceDE/>
        <w:autoSpaceDN/>
        <w:bidi w:val="0"/>
        <w:spacing w:after="0" w:line="520" w:lineRule="exact"/>
        <w:ind w:left="0" w:leftChars="0" w:firstLine="640" w:firstLineChars="200"/>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（二）提交方式：各投标人在开标前现场直接缴纳现金，由监督人员清点。</w:t>
      </w:r>
    </w:p>
    <w:p>
      <w:pPr>
        <w:pStyle w:val="9"/>
        <w:pageBreakBefore w:val="0"/>
        <w:widowControl w:val="0"/>
        <w:kinsoku/>
        <w:wordWrap/>
        <w:overflowPunct/>
        <w:topLinePunct w:val="0"/>
        <w:autoSpaceDE/>
        <w:autoSpaceDN/>
        <w:bidi w:val="0"/>
        <w:spacing w:after="0" w:line="520" w:lineRule="exact"/>
        <w:ind w:left="0" w:leftChars="0" w:firstLine="640" w:firstLineChars="200"/>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（三）投标保证金的退还：未中标的投标人当场退还，第一中标候选人的投标保证金在签订项目合同后退还。</w:t>
      </w:r>
    </w:p>
    <w:p>
      <w:pPr>
        <w:pStyle w:val="9"/>
        <w:pageBreakBefore w:val="0"/>
        <w:widowControl w:val="0"/>
        <w:kinsoku/>
        <w:wordWrap/>
        <w:overflowPunct/>
        <w:topLinePunct w:val="0"/>
        <w:autoSpaceDE/>
        <w:autoSpaceDN/>
        <w:bidi w:val="0"/>
        <w:spacing w:after="0" w:line="520" w:lineRule="exact"/>
        <w:ind w:left="0" w:leftChars="0" w:firstLine="640" w:firstLineChars="200"/>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（四）下列情况之一，投标保证金将不予退还：</w:t>
      </w:r>
    </w:p>
    <w:p>
      <w:pPr>
        <w:pStyle w:val="9"/>
        <w:pageBreakBefore w:val="0"/>
        <w:widowControl w:val="0"/>
        <w:kinsoku/>
        <w:wordWrap/>
        <w:overflowPunct/>
        <w:topLinePunct w:val="0"/>
        <w:autoSpaceDE/>
        <w:autoSpaceDN/>
        <w:bidi w:val="0"/>
        <w:spacing w:after="0" w:line="520" w:lineRule="exact"/>
        <w:ind w:left="0" w:leftChars="0" w:firstLine="640" w:firstLineChars="200"/>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 xml:space="preserve">1、在交纳了投标保证金并递交了投标文件后主动放弃参与投标； </w:t>
      </w:r>
    </w:p>
    <w:p>
      <w:pPr>
        <w:pStyle w:val="9"/>
        <w:pageBreakBefore w:val="0"/>
        <w:widowControl w:val="0"/>
        <w:kinsoku/>
        <w:wordWrap/>
        <w:overflowPunct/>
        <w:topLinePunct w:val="0"/>
        <w:autoSpaceDE/>
        <w:autoSpaceDN/>
        <w:bidi w:val="0"/>
        <w:spacing w:after="0" w:line="520" w:lineRule="exact"/>
        <w:ind w:left="0" w:leftChars="0" w:firstLine="640" w:firstLineChars="200"/>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2、成交人无法按照采购文件的规定、投标文件的承诺与采购人签订合同的；成交人自动放弃成交资格的；</w:t>
      </w:r>
    </w:p>
    <w:p>
      <w:pPr>
        <w:pStyle w:val="9"/>
        <w:pageBreakBefore w:val="0"/>
        <w:widowControl w:val="0"/>
        <w:kinsoku/>
        <w:wordWrap/>
        <w:overflowPunct/>
        <w:topLinePunct w:val="0"/>
        <w:autoSpaceDE/>
        <w:autoSpaceDN/>
        <w:bidi w:val="0"/>
        <w:spacing w:after="0" w:line="520" w:lineRule="exact"/>
        <w:ind w:left="0" w:leftChars="0" w:firstLine="640" w:firstLineChars="200"/>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3、有证据表明投标人参与串标等违法违规行为；</w:t>
      </w:r>
    </w:p>
    <w:p>
      <w:pPr>
        <w:pStyle w:val="9"/>
        <w:pageBreakBefore w:val="0"/>
        <w:widowControl w:val="0"/>
        <w:kinsoku/>
        <w:wordWrap/>
        <w:overflowPunct/>
        <w:topLinePunct w:val="0"/>
        <w:autoSpaceDE/>
        <w:autoSpaceDN/>
        <w:bidi w:val="0"/>
        <w:spacing w:after="0" w:line="520" w:lineRule="exact"/>
        <w:ind w:left="0" w:leftChars="0" w:firstLine="640" w:firstLineChars="200"/>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4、经核实采用虚假手段或资质材料参与投标或谋取成交的；</w:t>
      </w:r>
    </w:p>
    <w:p>
      <w:pPr>
        <w:pStyle w:val="9"/>
        <w:pageBreakBefore w:val="0"/>
        <w:widowControl w:val="0"/>
        <w:kinsoku/>
        <w:wordWrap/>
        <w:overflowPunct/>
        <w:topLinePunct w:val="0"/>
        <w:autoSpaceDE/>
        <w:autoSpaceDN/>
        <w:bidi w:val="0"/>
        <w:spacing w:after="0" w:line="520" w:lineRule="exact"/>
        <w:ind w:left="0" w:leftChars="0" w:firstLine="640" w:firstLineChars="200"/>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5、法律法规规定的其他情况。</w:t>
      </w:r>
    </w:p>
    <w:p>
      <w:pPr>
        <w:pStyle w:val="4"/>
        <w:pageBreakBefore w:val="0"/>
        <w:widowControl w:val="0"/>
        <w:kinsoku/>
        <w:wordWrap/>
        <w:overflowPunct/>
        <w:topLinePunct w:val="0"/>
        <w:autoSpaceDE/>
        <w:autoSpaceDN/>
        <w:bidi w:val="0"/>
        <w:spacing w:line="520" w:lineRule="exact"/>
        <w:ind w:firstLine="640" w:firstLineChars="200"/>
        <w:textAlignment w:val="auto"/>
        <w:rPr>
          <w:rFonts w:hint="eastAsia" w:ascii="Times New Roman" w:hAnsi="Times New Roman" w:eastAsia="方正黑体_GBK" w:cs="Times New Roman"/>
          <w:b w:val="0"/>
          <w:bCs/>
          <w:color w:val="000000"/>
          <w:kern w:val="2"/>
          <w:sz w:val="32"/>
          <w:szCs w:val="32"/>
          <w:lang w:val="en-US" w:eastAsia="zh-CN" w:bidi="ar-SA"/>
        </w:rPr>
      </w:pPr>
      <w:r>
        <w:rPr>
          <w:rFonts w:hint="eastAsia" w:ascii="Times New Roman" w:hAnsi="Times New Roman" w:eastAsia="方正黑体_GBK" w:cs="Times New Roman"/>
          <w:b w:val="0"/>
          <w:bCs/>
          <w:color w:val="000000"/>
          <w:kern w:val="2"/>
          <w:sz w:val="32"/>
          <w:szCs w:val="32"/>
          <w:lang w:val="en-US" w:eastAsia="zh-CN" w:bidi="ar-SA"/>
        </w:rPr>
        <w:t>六、其他有关规定</w:t>
      </w:r>
    </w:p>
    <w:p>
      <w:pPr>
        <w:pStyle w:val="9"/>
        <w:pageBreakBefore w:val="0"/>
        <w:widowControl w:val="0"/>
        <w:kinsoku/>
        <w:wordWrap/>
        <w:overflowPunct/>
        <w:topLinePunct w:val="0"/>
        <w:autoSpaceDE/>
        <w:autoSpaceDN/>
        <w:bidi w:val="0"/>
        <w:spacing w:after="0" w:line="520" w:lineRule="exact"/>
        <w:ind w:left="0" w:leftChars="0" w:firstLine="640" w:firstLineChars="200"/>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（一）单位负责人为同一人或者存在直接控股、管理关系的不同供应商，不得参加同一合同项（分包）下的政府采购活动，否则均为无效报价。</w:t>
      </w:r>
    </w:p>
    <w:p>
      <w:pPr>
        <w:pStyle w:val="9"/>
        <w:pageBreakBefore w:val="0"/>
        <w:widowControl w:val="0"/>
        <w:kinsoku/>
        <w:wordWrap/>
        <w:overflowPunct/>
        <w:topLinePunct w:val="0"/>
        <w:autoSpaceDE/>
        <w:autoSpaceDN/>
        <w:bidi w:val="0"/>
        <w:spacing w:after="0" w:line="520" w:lineRule="exact"/>
        <w:ind w:left="0" w:leftChars="0" w:firstLine="640" w:firstLineChars="200"/>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（二）为采购项目提供整体设计、规范编制或者项目管理、监理、检测等服务的供应商，不得再参加该采购项目的其他采购活动。</w:t>
      </w:r>
    </w:p>
    <w:p>
      <w:pPr>
        <w:pStyle w:val="9"/>
        <w:pageBreakBefore w:val="0"/>
        <w:widowControl w:val="0"/>
        <w:kinsoku/>
        <w:wordWrap/>
        <w:overflowPunct/>
        <w:topLinePunct w:val="0"/>
        <w:autoSpaceDE/>
        <w:autoSpaceDN/>
        <w:bidi w:val="0"/>
        <w:spacing w:after="0" w:line="520" w:lineRule="exact"/>
        <w:ind w:left="0" w:leftChars="0" w:firstLine="640" w:firstLineChars="200"/>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（三）同一合同项（包）下的货物，制造商参与报价的，不得再委托代理商参与报价。</w:t>
      </w:r>
    </w:p>
    <w:p>
      <w:pPr>
        <w:pStyle w:val="9"/>
        <w:pageBreakBefore w:val="0"/>
        <w:widowControl w:val="0"/>
        <w:kinsoku/>
        <w:wordWrap/>
        <w:overflowPunct/>
        <w:topLinePunct w:val="0"/>
        <w:autoSpaceDE/>
        <w:autoSpaceDN/>
        <w:bidi w:val="0"/>
        <w:spacing w:after="0" w:line="520" w:lineRule="exact"/>
        <w:ind w:left="0" w:leftChars="0" w:firstLine="640" w:firstLineChars="200"/>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（四）本项目的澄清文件（如果有）一律在重庆市铜梁区林业资源保护中心公告栏上发布，请各供应商注意到采购代理机构处领 的内容。</w:t>
      </w:r>
    </w:p>
    <w:p>
      <w:pPr>
        <w:pStyle w:val="9"/>
        <w:pageBreakBefore w:val="0"/>
        <w:widowControl w:val="0"/>
        <w:kinsoku/>
        <w:wordWrap/>
        <w:overflowPunct/>
        <w:topLinePunct w:val="0"/>
        <w:autoSpaceDE/>
        <w:autoSpaceDN/>
        <w:bidi w:val="0"/>
        <w:spacing w:after="0" w:line="520" w:lineRule="exact"/>
        <w:ind w:left="0" w:leftChars="0" w:firstLine="640" w:firstLineChars="200"/>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（五）超过响应文件截止时间递交的响应文件，恕不接收。</w:t>
      </w:r>
    </w:p>
    <w:p>
      <w:pPr>
        <w:pStyle w:val="9"/>
        <w:pageBreakBefore w:val="0"/>
        <w:widowControl w:val="0"/>
        <w:kinsoku/>
        <w:wordWrap/>
        <w:overflowPunct/>
        <w:topLinePunct w:val="0"/>
        <w:autoSpaceDE/>
        <w:autoSpaceDN/>
        <w:bidi w:val="0"/>
        <w:spacing w:after="0" w:line="520" w:lineRule="exact"/>
        <w:ind w:left="0" w:leftChars="0" w:firstLine="640" w:firstLineChars="200"/>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（六）本项目不接受联合体参与报价。</w:t>
      </w:r>
    </w:p>
    <w:p>
      <w:pPr>
        <w:pStyle w:val="9"/>
        <w:pageBreakBefore w:val="0"/>
        <w:widowControl w:val="0"/>
        <w:kinsoku/>
        <w:wordWrap/>
        <w:overflowPunct/>
        <w:topLinePunct w:val="0"/>
        <w:autoSpaceDE/>
        <w:autoSpaceDN/>
        <w:bidi w:val="0"/>
        <w:spacing w:after="0" w:line="520" w:lineRule="exact"/>
        <w:ind w:left="0" w:leftChars="0" w:firstLine="640" w:firstLineChars="200"/>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（七）本项目不接受合同分包。</w:t>
      </w:r>
    </w:p>
    <w:p>
      <w:pPr>
        <w:pStyle w:val="9"/>
        <w:pageBreakBefore w:val="0"/>
        <w:widowControl w:val="0"/>
        <w:kinsoku/>
        <w:wordWrap/>
        <w:overflowPunct/>
        <w:topLinePunct w:val="0"/>
        <w:autoSpaceDE/>
        <w:autoSpaceDN/>
        <w:bidi w:val="0"/>
        <w:spacing w:after="0" w:line="520" w:lineRule="exact"/>
        <w:ind w:left="0" w:leftChars="0" w:firstLine="640" w:firstLineChars="200"/>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pStyle w:val="4"/>
        <w:pageBreakBefore w:val="0"/>
        <w:widowControl w:val="0"/>
        <w:kinsoku/>
        <w:wordWrap/>
        <w:overflowPunct/>
        <w:topLinePunct w:val="0"/>
        <w:autoSpaceDE/>
        <w:autoSpaceDN/>
        <w:bidi w:val="0"/>
        <w:spacing w:line="520" w:lineRule="exact"/>
        <w:ind w:firstLine="640" w:firstLineChars="200"/>
        <w:textAlignment w:val="auto"/>
        <w:rPr>
          <w:rFonts w:hint="eastAsia" w:ascii="Times New Roman" w:hAnsi="Times New Roman" w:eastAsia="方正黑体_GBK" w:cs="Times New Roman"/>
          <w:b w:val="0"/>
          <w:bCs/>
          <w:color w:val="000000"/>
          <w:kern w:val="2"/>
          <w:sz w:val="32"/>
          <w:szCs w:val="32"/>
          <w:lang w:val="en-US" w:eastAsia="zh-CN" w:bidi="ar-SA"/>
        </w:rPr>
      </w:pPr>
      <w:r>
        <w:rPr>
          <w:rFonts w:hint="eastAsia" w:ascii="Times New Roman" w:hAnsi="Times New Roman" w:eastAsia="方正黑体_GBK" w:cs="Times New Roman"/>
          <w:b w:val="0"/>
          <w:bCs/>
          <w:color w:val="000000"/>
          <w:kern w:val="2"/>
          <w:sz w:val="32"/>
          <w:szCs w:val="32"/>
          <w:lang w:val="en-US" w:eastAsia="zh-CN" w:bidi="ar-SA"/>
        </w:rPr>
        <w:t>七、项目联系人及电话</w:t>
      </w:r>
    </w:p>
    <w:p>
      <w:pPr>
        <w:pStyle w:val="9"/>
        <w:pageBreakBefore w:val="0"/>
        <w:widowControl w:val="0"/>
        <w:kinsoku/>
        <w:wordWrap/>
        <w:overflowPunct/>
        <w:topLinePunct w:val="0"/>
        <w:autoSpaceDE/>
        <w:autoSpaceDN/>
        <w:bidi w:val="0"/>
        <w:spacing w:after="0" w:line="520" w:lineRule="exact"/>
        <w:ind w:left="0" w:leftChars="0" w:firstLine="640" w:firstLineChars="200"/>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（一）采购人：重庆市铜梁区林业资源保护中心</w:t>
      </w:r>
    </w:p>
    <w:p>
      <w:pPr>
        <w:pStyle w:val="9"/>
        <w:pageBreakBefore w:val="0"/>
        <w:widowControl w:val="0"/>
        <w:kinsoku/>
        <w:wordWrap/>
        <w:overflowPunct/>
        <w:topLinePunct w:val="0"/>
        <w:autoSpaceDE/>
        <w:autoSpaceDN/>
        <w:bidi w:val="0"/>
        <w:spacing w:after="0" w:line="520" w:lineRule="exact"/>
        <w:ind w:left="0" w:leftChars="0" w:firstLine="640" w:firstLineChars="200"/>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 xml:space="preserve">联系人：魏老师 </w:t>
      </w:r>
    </w:p>
    <w:p>
      <w:pPr>
        <w:pStyle w:val="9"/>
        <w:pageBreakBefore w:val="0"/>
        <w:widowControl w:val="0"/>
        <w:kinsoku/>
        <w:wordWrap/>
        <w:overflowPunct/>
        <w:topLinePunct w:val="0"/>
        <w:autoSpaceDE/>
        <w:autoSpaceDN/>
        <w:bidi w:val="0"/>
        <w:spacing w:after="0" w:line="520" w:lineRule="exact"/>
        <w:ind w:left="0" w:leftChars="0" w:firstLine="640" w:firstLineChars="200"/>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电  话：18996311836</w:t>
      </w:r>
    </w:p>
    <w:p>
      <w:pPr>
        <w:pStyle w:val="9"/>
        <w:pageBreakBefore w:val="0"/>
        <w:widowControl w:val="0"/>
        <w:kinsoku/>
        <w:wordWrap/>
        <w:overflowPunct/>
        <w:topLinePunct w:val="0"/>
        <w:autoSpaceDE/>
        <w:autoSpaceDN/>
        <w:bidi w:val="0"/>
        <w:spacing w:after="0" w:line="520" w:lineRule="exact"/>
        <w:ind w:left="0" w:leftChars="0" w:firstLine="640" w:firstLineChars="200"/>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地  址：重庆市铜梁区巴川街道龙门街550号</w:t>
      </w:r>
    </w:p>
    <w:p>
      <w:pPr>
        <w:pStyle w:val="9"/>
        <w:pageBreakBefore w:val="0"/>
        <w:widowControl w:val="0"/>
        <w:kinsoku/>
        <w:wordWrap/>
        <w:overflowPunct/>
        <w:topLinePunct w:val="0"/>
        <w:autoSpaceDE/>
        <w:autoSpaceDN/>
        <w:bidi w:val="0"/>
        <w:spacing w:after="0" w:line="520" w:lineRule="exact"/>
        <w:ind w:left="0" w:leftChars="0" w:firstLine="640" w:firstLineChars="200"/>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（二）采购代理机构：重庆骋顺工程项目管理有限公司</w:t>
      </w:r>
    </w:p>
    <w:p>
      <w:pPr>
        <w:pStyle w:val="9"/>
        <w:pageBreakBefore w:val="0"/>
        <w:widowControl w:val="0"/>
        <w:kinsoku/>
        <w:wordWrap/>
        <w:overflowPunct/>
        <w:topLinePunct w:val="0"/>
        <w:autoSpaceDE/>
        <w:autoSpaceDN/>
        <w:bidi w:val="0"/>
        <w:spacing w:after="0" w:line="520" w:lineRule="exact"/>
        <w:ind w:left="0" w:leftChars="0" w:firstLine="640" w:firstLineChars="200"/>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联系人： 陈老师</w:t>
      </w:r>
      <w:r>
        <w:rPr>
          <w:rFonts w:hint="eastAsia" w:ascii="Times New Roman" w:hAnsi="Times New Roman" w:eastAsia="方正仿宋_GBK" w:cs="Times New Roman"/>
          <w:color w:val="000000"/>
          <w:kern w:val="2"/>
          <w:sz w:val="32"/>
          <w:szCs w:val="32"/>
          <w:u w:val="none"/>
          <w:lang w:val="en-US" w:eastAsia="zh-CN" w:bidi="ar-SA"/>
        </w:rPr>
        <w:tab/>
      </w:r>
    </w:p>
    <w:p>
      <w:pPr>
        <w:pStyle w:val="9"/>
        <w:pageBreakBefore w:val="0"/>
        <w:widowControl w:val="0"/>
        <w:kinsoku/>
        <w:wordWrap/>
        <w:overflowPunct/>
        <w:topLinePunct w:val="0"/>
        <w:autoSpaceDE/>
        <w:autoSpaceDN/>
        <w:bidi w:val="0"/>
        <w:spacing w:after="0" w:line="520" w:lineRule="exact"/>
        <w:ind w:left="0" w:leftChars="0" w:firstLine="640" w:firstLineChars="200"/>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电  话：18580491646</w:t>
      </w:r>
    </w:p>
    <w:p>
      <w:pPr>
        <w:pStyle w:val="9"/>
        <w:pageBreakBefore w:val="0"/>
        <w:widowControl w:val="0"/>
        <w:kinsoku/>
        <w:wordWrap/>
        <w:overflowPunct/>
        <w:topLinePunct w:val="0"/>
        <w:autoSpaceDE/>
        <w:autoSpaceDN/>
        <w:bidi w:val="0"/>
        <w:spacing w:after="0" w:line="520" w:lineRule="exact"/>
        <w:ind w:left="0" w:leftChars="0" w:firstLine="640" w:firstLineChars="200"/>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地  址：重庆市铜梁区宝莲国际1栋13-4</w:t>
      </w:r>
    </w:p>
    <w:p>
      <w:pPr>
        <w:pStyle w:val="9"/>
        <w:pageBreakBefore w:val="0"/>
        <w:widowControl w:val="0"/>
        <w:kinsoku/>
        <w:wordWrap/>
        <w:overflowPunct/>
        <w:topLinePunct w:val="0"/>
        <w:autoSpaceDE/>
        <w:autoSpaceDN/>
        <w:bidi w:val="0"/>
        <w:spacing w:after="0" w:line="520" w:lineRule="exact"/>
        <w:ind w:left="0" w:leftChars="0" w:firstLine="640" w:firstLineChars="200"/>
        <w:textAlignment w:val="auto"/>
        <w:rPr>
          <w:rFonts w:hint="eastAsia" w:ascii="Times New Roman" w:hAnsi="Times New Roman" w:eastAsia="方正仿宋_GBK" w:cs="Times New Roman"/>
          <w:color w:val="000000"/>
          <w:kern w:val="2"/>
          <w:sz w:val="32"/>
          <w:szCs w:val="32"/>
          <w:u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C3DB8"/>
    <w:multiLevelType w:val="singleLevel"/>
    <w:tmpl w:val="85DC3DB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wZmVhMzg4YTM5MTNmMjNkZmFlMDQ0MTRlYWZmNDcifQ=="/>
  </w:docVars>
  <w:rsids>
    <w:rsidRoot w:val="1DCB6825"/>
    <w:rsid w:val="18101196"/>
    <w:rsid w:val="1DCB6825"/>
    <w:rsid w:val="2BA9630D"/>
    <w:rsid w:val="2C9E3BA8"/>
    <w:rsid w:val="3DF07218"/>
    <w:rsid w:val="69A20D58"/>
    <w:rsid w:val="6D97566F"/>
    <w:rsid w:val="7CE34C72"/>
    <w:rsid w:val="F1FB7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adjustRightInd w:val="0"/>
      <w:snapToGrid w:val="0"/>
      <w:spacing w:line="360" w:lineRule="auto"/>
      <w:outlineLvl w:val="1"/>
    </w:pPr>
    <w:rPr>
      <w:rFonts w:ascii="宋体" w:hAnsi="宋体"/>
      <w:sz w:val="28"/>
    </w:rPr>
  </w:style>
  <w:style w:type="paragraph" w:styleId="5">
    <w:name w:val="heading 3"/>
    <w:basedOn w:val="1"/>
    <w:next w:val="1"/>
    <w:qFormat/>
    <w:uiPriority w:val="0"/>
    <w:pPr>
      <w:keepNext/>
      <w:keepLines/>
      <w:spacing w:beforeLines="0" w:beforeAutospacing="0" w:afterLines="0" w:afterAutospacing="0" w:line="413" w:lineRule="auto"/>
      <w:outlineLvl w:val="2"/>
    </w:pPr>
    <w:rPr>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adjustRightInd w:val="0"/>
      <w:snapToGrid w:val="0"/>
      <w:spacing w:after="120" w:afterLines="0" w:afterAutospacing="0" w:line="480" w:lineRule="auto"/>
    </w:pPr>
    <w:rPr>
      <w:sz w:val="24"/>
    </w:rPr>
  </w:style>
  <w:style w:type="paragraph" w:styleId="6">
    <w:name w:val="table of authorities"/>
    <w:basedOn w:val="1"/>
    <w:next w:val="1"/>
    <w:qFormat/>
    <w:uiPriority w:val="0"/>
    <w:pPr>
      <w:ind w:left="420" w:leftChars="200"/>
    </w:pPr>
  </w:style>
  <w:style w:type="paragraph" w:styleId="7">
    <w:name w:val="Body Text"/>
    <w:basedOn w:val="1"/>
    <w:next w:val="8"/>
    <w:qFormat/>
    <w:uiPriority w:val="0"/>
    <w:rPr>
      <w:rFonts w:ascii="仿宋_GB2312" w:eastAsia="仿宋_GB2312"/>
      <w:sz w:val="32"/>
    </w:rPr>
  </w:style>
  <w:style w:type="paragraph" w:customStyle="1" w:styleId="8">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9">
    <w:name w:val="Body Text Indent 2"/>
    <w:basedOn w:val="1"/>
    <w:qFormat/>
    <w:uiPriority w:val="0"/>
    <w:pPr>
      <w:spacing w:after="120" w:line="480" w:lineRule="auto"/>
      <w:ind w:left="420" w:leftChars="200"/>
    </w:pPr>
  </w:style>
  <w:style w:type="paragraph" w:customStyle="1" w:styleId="12">
    <w:name w:val="基本格式"/>
    <w:basedOn w:val="1"/>
    <w:next w:val="1"/>
    <w:qFormat/>
    <w:uiPriority w:val="0"/>
    <w:pPr>
      <w:keepNext/>
      <w:keepLines/>
      <w:adjustRightInd w:val="0"/>
      <w:spacing w:line="240" w:lineRule="auto"/>
      <w:ind w:firstLine="0" w:firstLineChars="0"/>
      <w:outlineLvl w:val="9"/>
    </w:pPr>
    <w:rPr>
      <w:rFonts w:hint="eastAsia"/>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1401</Words>
  <Characters>1499</Characters>
  <Lines>0</Lines>
  <Paragraphs>0</Paragraphs>
  <TotalTime>4</TotalTime>
  <ScaleCrop>false</ScaleCrop>
  <LinksUpToDate>false</LinksUpToDate>
  <CharactersWithSpaces>1512</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2024-10-26T00:22:00Z</dcterms:created>
  <dc:creator>ch</dc:creator>
  <cp:lastModifiedBy>tlww</cp:lastModifiedBy>
  <dcterms:modified xsi:type="dcterms:W3CDTF">2024-10-28T16:58:49Z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71476652156E4642B61FFA895646DA70</vt:lpwstr>
  </property>
</Properties>
</file>