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bookmarkStart w:id="0" w:name="_GoBack"/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附件1</w:t>
      </w:r>
    </w:p>
    <w:bookmarkEnd w:id="0"/>
    <w:p>
      <w:pPr>
        <w:widowControl/>
        <w:shd w:val="clear" w:color="auto" w:fill="FFFFFF"/>
        <w:spacing w:line="24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vertAlign w:val="baseline"/>
          <w:lang w:val="en-US" w:eastAsia="zh-CN"/>
        </w:rPr>
      </w:pPr>
    </w:p>
    <w:p>
      <w:pPr>
        <w:widowControl/>
        <w:shd w:val="clear" w:color="auto" w:fill="FFFFFF"/>
        <w:spacing w:line="24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vertAlign w:val="baseline"/>
          <w:lang w:val="en-US" w:eastAsia="zh-CN"/>
        </w:rPr>
        <w:t>铜梁区促进科技创新高质量发展十二条措施扶持项目</w:t>
      </w:r>
    </w:p>
    <w:p>
      <w:pPr>
        <w:widowControl/>
        <w:shd w:val="clear" w:color="auto" w:fill="FFFFFF"/>
        <w:spacing w:line="240" w:lineRule="auto"/>
        <w:ind w:left="0" w:leftChars="0" w:firstLine="0" w:firstLineChars="0"/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vertAlign w:val="baseline"/>
          <w:lang w:val="en-US" w:eastAsia="zh-CN"/>
        </w:rPr>
        <w:t>申报表（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single"/>
          <w:vertAlign w:val="baseline"/>
          <w:lang w:val="en-US" w:eastAsia="zh-CN"/>
        </w:rPr>
        <w:t xml:space="preserve"> 2024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vertAlign w:val="baseline"/>
          <w:lang w:val="en-US" w:eastAsia="zh-CN"/>
        </w:rPr>
        <w:t>年度）</w:t>
      </w:r>
    </w:p>
    <w:tbl>
      <w:tblPr>
        <w:tblStyle w:val="6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932"/>
        <w:gridCol w:w="2561"/>
        <w:gridCol w:w="1"/>
        <w:gridCol w:w="2052"/>
        <w:gridCol w:w="2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单位地址</w:t>
            </w:r>
          </w:p>
        </w:tc>
        <w:tc>
          <w:tcPr>
            <w:tcW w:w="76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03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256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03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03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单位联系人</w:t>
            </w:r>
          </w:p>
        </w:tc>
        <w:tc>
          <w:tcPr>
            <w:tcW w:w="256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kern w:val="2"/>
                <w:sz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03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收款账号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开户支行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申报项目方向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申报补助金额（万元）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申报单位简介（800字内）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40" w:type="dxa"/>
            <w:gridSpan w:val="5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40" w:firstLineChars="13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签字盖章</w:t>
            </w:r>
          </w:p>
        </w:tc>
        <w:tc>
          <w:tcPr>
            <w:tcW w:w="85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520" w:firstLineChars="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520" w:firstLineChars="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960" w:firstLineChars="7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（签字、单位盖章）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20" w:firstLineChars="4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20" w:firstLineChars="4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年   月    日</w:t>
            </w:r>
          </w:p>
        </w:tc>
      </w:tr>
    </w:tbl>
    <w:p>
      <w:pPr>
        <w:spacing w:line="400" w:lineRule="exac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说明：该表为一项目一张表。申报项目方向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为科技型企业补助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，申报补助金额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为1万元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，需与附件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3的申报补助金额一致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</w:p>
    <w:p>
      <w:pPr>
        <w:spacing w:line="400" w:lineRule="exac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E0054"/>
    <w:rsid w:val="501E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Calibri" w:hAnsi="Calibri" w:eastAsia="宋体" w:cs="黑体"/>
      <w:kern w:val="2"/>
      <w:sz w:val="21"/>
      <w:szCs w:val="24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2025-08-06T03:54:00Z</dcterms:created>
  <dc:creator>噔哩个铛</dc:creator>
  <cp:lastModifiedBy>噔哩个铛</cp:lastModifiedBy>
  <dcterms:modified xsi:type="dcterms:W3CDTF">2025-08-06T03:54:17Z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