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年地质灾害防治“四重”网格员信息表</w:t>
      </w:r>
    </w:p>
    <w:p>
      <w:pPr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填报单位：（盖章）                                                            填报时间：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5"/>
        <w:gridCol w:w="1650"/>
        <w:gridCol w:w="2475"/>
        <w:gridCol w:w="1125"/>
        <w:gridCol w:w="1620"/>
        <w:gridCol w:w="24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“四重”网格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专用手机号码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片区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负责人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分管领导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80808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808080"/>
                <w:sz w:val="24"/>
              </w:rPr>
              <w:t>（人员变化的注明工作起始时间）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地灾专管员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80808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808080"/>
                <w:sz w:val="24"/>
              </w:rPr>
              <w:t>（周报手机号码）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群测群防员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80808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808080"/>
                <w:sz w:val="24"/>
              </w:rPr>
              <w:t>（地灾隐患点名称）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80808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808080"/>
                <w:sz w:val="24"/>
              </w:rPr>
              <w:t>（群测群防专用手机号码，1570231号段）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788"/>
          <w:tab w:val="left" w:pos="1828"/>
          <w:tab w:val="left" w:pos="5428"/>
          <w:tab w:val="left" w:pos="8868"/>
        </w:tabs>
        <w:spacing w:line="600" w:lineRule="exact"/>
        <w:jc w:val="left"/>
        <w:rPr>
          <w:rFonts w:hint="eastAsia" w:ascii="方正黑体_GBK" w:hAnsi="宋体" w:eastAsia="方正黑体_GBK" w:cs="宋体"/>
          <w:kern w:val="0"/>
          <w:szCs w:val="32"/>
        </w:rPr>
        <w:sectPr>
          <w:pgSz w:w="16840" w:h="11907" w:orient="landscape"/>
          <w:pgMar w:top="1446" w:right="1984" w:bottom="1446" w:left="1644" w:header="720" w:footer="720" w:gutter="0"/>
          <w:pgNumType w:fmt="numberInDash"/>
          <w:cols w:space="720" w:num="1"/>
          <w:rtlGutter w:val="0"/>
          <w:docGrid w:type="lines" w:linePitch="28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E5C0C"/>
    <w:rsid w:val="38E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奚晓燕</dc:creator>
  <cp:lastModifiedBy>奚晓燕</cp:lastModifiedBy>
  <dcterms:modified xsi:type="dcterms:W3CDTF">2021-12-07T09:15:28Z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