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0"/>
          <w:szCs w:val="30"/>
          <w:lang w:val="zh-CN" w:eastAsia="zh-CN"/>
        </w:rPr>
      </w:pPr>
      <w:bookmarkStart w:id="0" w:name="_Toc60240153"/>
      <w:bookmarkStart w:id="1" w:name="_Toc60761673"/>
      <w:bookmarkStart w:id="2" w:name="_Toc60652925"/>
      <w:r>
        <w:rPr>
          <w:rFonts w:hint="eastAsia"/>
          <w:b/>
          <w:bCs/>
          <w:sz w:val="30"/>
          <w:szCs w:val="30"/>
          <w:lang w:val="zh-CN" w:eastAsia="zh-CN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3</w:t>
      </w:r>
      <w:r>
        <w:rPr>
          <w:rFonts w:hint="eastAsia"/>
          <w:b/>
          <w:bCs/>
          <w:sz w:val="30"/>
          <w:szCs w:val="30"/>
          <w:lang w:val="zh-CN" w:eastAsia="zh-CN"/>
        </w:rPr>
        <w:t xml:space="preserve">   铜梁区集体建设用地</w:t>
      </w:r>
      <w:bookmarkEnd w:id="0"/>
      <w:bookmarkEnd w:id="1"/>
      <w:bookmarkEnd w:id="2"/>
      <w:r>
        <w:rPr>
          <w:rFonts w:hint="eastAsia"/>
          <w:b/>
          <w:bCs/>
          <w:sz w:val="30"/>
          <w:szCs w:val="30"/>
          <w:lang w:val="zh-CN" w:eastAsia="zh-CN"/>
        </w:rPr>
        <w:t>土地级别册</w:t>
      </w:r>
    </w:p>
    <w:tbl>
      <w:tblPr>
        <w:tblW w:w="655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2136"/>
        <w:gridCol w:w="878"/>
        <w:gridCol w:w="1484"/>
        <w:gridCol w:w="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所属辖区</w:t>
            </w:r>
          </w:p>
        </w:tc>
        <w:tc>
          <w:tcPr>
            <w:tcW w:w="213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行政村</w:t>
            </w:r>
          </w:p>
        </w:tc>
        <w:tc>
          <w:tcPr>
            <w:tcW w:w="3240" w:type="dxa"/>
            <w:gridSpan w:val="3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土地级别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商服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工矿仓储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安居镇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龙泉村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龙兴村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琵琶村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七佛村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赛龙村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石马村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四面村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淘河村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杨乐村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杨寿村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玉顶村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安溪镇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紫极村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金滩村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龙峰村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谭洪村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巴川街道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八一路社区居委会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大雁村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接龙村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千年村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柿花社区居委会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仙鱼社区居委会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玉皇村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白羊镇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兵马村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金铃村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清晏村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石船村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水碾村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羊嘴村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大庙镇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大狮村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东森村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黄升村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金桂村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莲胜村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龙岩村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三品村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石兴村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双鹅村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双马村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双胜村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东城街道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安全村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花院村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姜家岩社区居委会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拦马村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青羊村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水星村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二坪镇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隘口村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二郎村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三房村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狮子村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严家村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福果镇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高山村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河兴村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荷香村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林宇村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龙岗村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三多村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三星村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团实村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西山村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高楼镇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涪江村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高楼村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莲花村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盘石村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虎峰镇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纯古村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滴水村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东山村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翰林村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回龙村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进仕村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久远村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轮桥村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庙湾村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前进村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青符村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石岭村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石梯村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石寨村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石柱村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双桥村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水鸭村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太公村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天锡村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华兴镇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茯苓村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明月村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三塘村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团林村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犀牛村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香山村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旧县街道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白果村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大观村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箭高村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金钟村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檬梓村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九塘村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龙洞村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石砚村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双兴村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四龙村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宋坪村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永清村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永兴村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长河村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中峰村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祝家村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侣俸镇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白塔村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柏香村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保宁村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保乡村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凤飞村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妙明村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坪堰村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三石村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石蛤村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石河村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水龙村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太石村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天星村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文曲村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西岳村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新学村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永乐村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玉林村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志和村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南城街道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巴岳村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翠英村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河东村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黄门村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两路社区居委会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马滩村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梯子村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桐梓社区居委会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西来村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鱼溅村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岳阳社区居委会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平滩镇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插蜡村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高平村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红河村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洪太村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华光村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惠风村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立灯村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青杠村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四方村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太安村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团宝村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金竹村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万桥村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洋海村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玉龙村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珠玉村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蒲吕街道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大坪村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康济村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穆莲社区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平安村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青山村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人和村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沙坝村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善心村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庆隆镇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冬笋村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金源村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庆新村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同康村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少云镇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大佛村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高碑村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海棠村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老君村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七宝村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少云村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石庙村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双堰村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塔坡村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砚池村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转龙村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石鱼镇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东店村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三和村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太康村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兴发村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兴红村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盐田村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长乐村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双山镇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大理村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建新村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群坊村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寿桥村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岩湾村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喻兴村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水口镇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大滩村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树荫村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天寨村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汪祠村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太平镇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白云村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凉水村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坪漆村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双福村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团碾村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万寿村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余家村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垣楼村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土桥镇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大磨村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高桥村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高垭村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河水村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黄沙村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六赢村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庆林村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石庄村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新房村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围龙镇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合龙村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化龙村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龙湖村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龙井村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龙鸣村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龙神村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龙湾村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龙隐村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龙苑村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龙韵村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龙珠村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腾龙村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卧龙村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维新镇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槐树村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双石村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新滩村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新堰村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沿河村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杨柳村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营基村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西河镇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大珑村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龙岭村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三善村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双永村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新四村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兴建村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小林镇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华寿村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庆云村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圣灯村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鱼龙村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永嘉镇</w:t>
            </w: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大兴村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复兴村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高龙村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和益村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蓝山村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明山村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圣水村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塘坪村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万年村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围永村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幸福村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76" w:type="dxa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竹海村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47D3C"/>
    <w:rsid w:val="12C47D3C"/>
    <w:rsid w:val="46CC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89322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2021-11-08T01:42:00Z</dcterms:created>
  <dc:creator>Administrator</dc:creator>
  <cp:lastModifiedBy>Administrator</cp:lastModifiedBy>
  <dcterms:modified xsi:type="dcterms:W3CDTF">2021-11-08T01:45:25Z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A91D362F81FA4DFCB16750D4A6C03664</vt:lpwstr>
  </property>
</Properties>
</file>