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8F" w:rsidRDefault="00C9018F" w:rsidP="00C9018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重庆市铜梁区财政局</w:t>
      </w:r>
    </w:p>
    <w:p w:rsidR="00C9018F" w:rsidRDefault="00C9018F" w:rsidP="00C9018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关于转发《重庆市财政局关于</w:t>
      </w:r>
      <w:r w:rsidR="00C77E2D">
        <w:rPr>
          <w:rFonts w:ascii="方正小标宋_GBK" w:eastAsia="方正小标宋_GBK" w:hint="eastAsia"/>
          <w:sz w:val="44"/>
          <w:szCs w:val="44"/>
        </w:rPr>
        <w:t>印发重庆市政府采购常见违规违法行为清单</w:t>
      </w:r>
      <w:r w:rsidR="006B136A">
        <w:rPr>
          <w:rFonts w:ascii="方正小标宋_GBK" w:eastAsia="方正小标宋_GBK" w:hint="eastAsia"/>
          <w:sz w:val="44"/>
          <w:szCs w:val="44"/>
        </w:rPr>
        <w:t>的通知</w:t>
      </w:r>
      <w:r>
        <w:rPr>
          <w:rFonts w:ascii="方正小标宋_GBK" w:eastAsia="方正小标宋_GBK" w:hint="eastAsia"/>
          <w:sz w:val="44"/>
          <w:szCs w:val="44"/>
        </w:rPr>
        <w:t>》的通知</w:t>
      </w:r>
    </w:p>
    <w:p w:rsidR="00DD0235" w:rsidRPr="00DD0235" w:rsidRDefault="00DD0235" w:rsidP="00C9018F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 w:rsidRPr="00DD0235">
        <w:rPr>
          <w:rFonts w:ascii="方正仿宋_GBK" w:eastAsia="方正仿宋_GBK" w:hint="eastAsia"/>
          <w:sz w:val="32"/>
          <w:szCs w:val="32"/>
        </w:rPr>
        <w:t>（铜财〔2022〕23</w:t>
      </w:r>
      <w:r w:rsidR="00B26E92">
        <w:rPr>
          <w:rFonts w:ascii="方正仿宋_GBK" w:eastAsia="方正仿宋_GBK" w:hint="eastAsia"/>
          <w:sz w:val="32"/>
          <w:szCs w:val="32"/>
        </w:rPr>
        <w:t>2</w:t>
      </w:r>
      <w:r w:rsidRPr="00DD0235">
        <w:rPr>
          <w:rFonts w:ascii="方正仿宋_GBK" w:eastAsia="方正仿宋_GBK" w:hint="eastAsia"/>
          <w:sz w:val="32"/>
          <w:szCs w:val="32"/>
        </w:rPr>
        <w:t>号）</w:t>
      </w:r>
    </w:p>
    <w:p w:rsidR="00C9018F" w:rsidRPr="006B136A" w:rsidRDefault="00C9018F" w:rsidP="00C9018F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C9018F" w:rsidRDefault="00C9018F" w:rsidP="00C9018F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各镇人民政府、街道办事处，区级</w:t>
      </w:r>
      <w:r w:rsidR="00BF1B0E">
        <w:rPr>
          <w:rFonts w:ascii="方正仿宋_GBK" w:eastAsia="方正仿宋_GBK" w:hint="eastAsia"/>
          <w:sz w:val="32"/>
          <w:szCs w:val="32"/>
        </w:rPr>
        <w:t>各部门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C9018F" w:rsidRDefault="00C77E2D" w:rsidP="001B5FC5"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为了提高政府采购文件编制质量</w:t>
      </w:r>
      <w:r w:rsidR="006E794E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规范政府采购行为，</w:t>
      </w:r>
      <w:r w:rsidR="006B136A">
        <w:rPr>
          <w:rFonts w:ascii="方正仿宋_GBK" w:eastAsia="方正仿宋_GBK" w:hint="eastAsia"/>
          <w:sz w:val="32"/>
          <w:szCs w:val="32"/>
        </w:rPr>
        <w:t>现将</w:t>
      </w:r>
      <w:r w:rsidR="006E794E" w:rsidRPr="006E794E">
        <w:rPr>
          <w:rFonts w:ascii="方正仿宋_GBK" w:eastAsia="方正仿宋_GBK" w:hint="eastAsia"/>
          <w:sz w:val="32"/>
          <w:szCs w:val="32"/>
        </w:rPr>
        <w:t>《重庆市财政局关于</w:t>
      </w:r>
      <w:r w:rsidRPr="00C77E2D">
        <w:rPr>
          <w:rFonts w:ascii="方正仿宋_GBK" w:eastAsia="方正仿宋_GBK" w:hint="eastAsia"/>
          <w:sz w:val="32"/>
          <w:szCs w:val="32"/>
        </w:rPr>
        <w:t>印发重庆市政府采购常见违规违法行为清单的通知</w:t>
      </w:r>
      <w:r w:rsidR="006E794E" w:rsidRPr="006E794E">
        <w:rPr>
          <w:rFonts w:ascii="方正仿宋_GBK" w:eastAsia="方正仿宋_GBK" w:hint="eastAsia"/>
          <w:sz w:val="32"/>
          <w:szCs w:val="32"/>
        </w:rPr>
        <w:t>》</w:t>
      </w:r>
      <w:r w:rsidR="006B136A">
        <w:rPr>
          <w:rFonts w:ascii="方正仿宋_GBK" w:eastAsia="方正仿宋_GBK" w:hint="eastAsia"/>
          <w:sz w:val="32"/>
          <w:szCs w:val="32"/>
        </w:rPr>
        <w:t>（渝财采购</w:t>
      </w:r>
      <w:r w:rsidR="006E794E">
        <w:rPr>
          <w:rFonts w:ascii="方正仿宋_GBK" w:eastAsia="方正仿宋_GBK" w:hint="eastAsia"/>
          <w:sz w:val="32"/>
          <w:szCs w:val="32"/>
        </w:rPr>
        <w:t>〔2022〕</w:t>
      </w:r>
      <w:r>
        <w:rPr>
          <w:rFonts w:ascii="方正仿宋_GBK" w:eastAsia="方正仿宋_GBK" w:hint="eastAsia"/>
          <w:sz w:val="32"/>
          <w:szCs w:val="32"/>
        </w:rPr>
        <w:t>7</w:t>
      </w:r>
      <w:r w:rsidR="006E794E">
        <w:rPr>
          <w:rFonts w:ascii="方正仿宋_GBK" w:eastAsia="方正仿宋_GBK" w:hint="eastAsia"/>
          <w:sz w:val="32"/>
          <w:szCs w:val="32"/>
        </w:rPr>
        <w:t>号）</w:t>
      </w:r>
      <w:r w:rsidR="00C9018F">
        <w:rPr>
          <w:rFonts w:ascii="方正仿宋_GBK" w:eastAsia="方正仿宋_GBK" w:hint="eastAsia"/>
          <w:sz w:val="32"/>
          <w:szCs w:val="32"/>
        </w:rPr>
        <w:t>转发给你们，</w:t>
      </w:r>
      <w:r w:rsidR="00BF1B0E">
        <w:rPr>
          <w:rFonts w:ascii="方正仿宋_GBK" w:eastAsia="方正仿宋_GBK" w:hint="eastAsia"/>
          <w:sz w:val="32"/>
          <w:szCs w:val="32"/>
        </w:rPr>
        <w:t>请</w:t>
      </w:r>
      <w:r w:rsidR="00062261">
        <w:rPr>
          <w:rFonts w:ascii="方正仿宋_GBK" w:eastAsia="方正仿宋_GBK" w:hint="eastAsia"/>
          <w:sz w:val="32"/>
          <w:szCs w:val="32"/>
        </w:rPr>
        <w:t>你单位在政府采购过程中对照清单，避免发生相关违法违规行为，保证政府采购活动的公平公正</w:t>
      </w:r>
      <w:r w:rsidR="00BF1B0E">
        <w:rPr>
          <w:rFonts w:ascii="方正仿宋_GBK" w:eastAsia="方正仿宋_GBK" w:hint="eastAsia"/>
          <w:sz w:val="32"/>
          <w:szCs w:val="32"/>
        </w:rPr>
        <w:t>。</w:t>
      </w:r>
    </w:p>
    <w:p w:rsidR="002E778A" w:rsidRDefault="002E778A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 w:rsidR="00C77E2D" w:rsidRPr="006E794E">
        <w:rPr>
          <w:rFonts w:ascii="方正仿宋_GBK" w:eastAsia="方正仿宋_GBK" w:hint="eastAsia"/>
          <w:sz w:val="32"/>
          <w:szCs w:val="32"/>
        </w:rPr>
        <w:t>《重庆市财政局关于</w:t>
      </w:r>
      <w:r w:rsidR="00C77E2D" w:rsidRPr="00C77E2D">
        <w:rPr>
          <w:rFonts w:ascii="方正仿宋_GBK" w:eastAsia="方正仿宋_GBK" w:hint="eastAsia"/>
          <w:sz w:val="32"/>
          <w:szCs w:val="32"/>
        </w:rPr>
        <w:t>印发重庆市政府采购常见违规违法行为清单的通知</w:t>
      </w:r>
      <w:r w:rsidR="00C77E2D" w:rsidRPr="006E794E">
        <w:rPr>
          <w:rFonts w:ascii="方正仿宋_GBK" w:eastAsia="方正仿宋_GBK" w:hint="eastAsia"/>
          <w:sz w:val="32"/>
          <w:szCs w:val="32"/>
        </w:rPr>
        <w:t>》</w:t>
      </w:r>
      <w:r w:rsidR="00C77E2D">
        <w:rPr>
          <w:rFonts w:ascii="方正仿宋_GBK" w:eastAsia="方正仿宋_GBK" w:hint="eastAsia"/>
          <w:sz w:val="32"/>
          <w:szCs w:val="32"/>
        </w:rPr>
        <w:t>（渝财采购〔2022〕7号）</w:t>
      </w: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EF0B7E" w:rsidRDefault="00EF0B7E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EF0B7E" w:rsidRPr="00EF0B7E" w:rsidRDefault="00EF0B7E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</w:t>
      </w:r>
      <w:r w:rsidR="002E778A">
        <w:rPr>
          <w:rFonts w:ascii="方正仿宋_GBK" w:eastAsia="方正仿宋_GBK" w:hint="eastAsia"/>
          <w:sz w:val="32"/>
          <w:szCs w:val="32"/>
        </w:rPr>
        <w:t xml:space="preserve">   </w:t>
      </w:r>
      <w:r w:rsidR="00E877C1">
        <w:rPr>
          <w:rFonts w:ascii="方正仿宋_GBK" w:eastAsia="方正仿宋_GBK" w:hint="eastAsia"/>
          <w:sz w:val="32"/>
          <w:szCs w:val="32"/>
        </w:rPr>
        <w:t xml:space="preserve">    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2E778A">
        <w:rPr>
          <w:rFonts w:ascii="方正仿宋_GBK" w:eastAsia="方正仿宋_GBK" w:hint="eastAsia"/>
          <w:sz w:val="32"/>
          <w:szCs w:val="32"/>
        </w:rPr>
        <w:t>重庆市</w:t>
      </w:r>
      <w:r>
        <w:rPr>
          <w:rFonts w:ascii="方正仿宋_GBK" w:eastAsia="方正仿宋_GBK" w:hint="eastAsia"/>
          <w:sz w:val="32"/>
          <w:szCs w:val="32"/>
        </w:rPr>
        <w:t>铜梁区财政局</w:t>
      </w:r>
    </w:p>
    <w:p w:rsidR="00836278" w:rsidRDefault="00836278" w:rsidP="00C9018F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</w:t>
      </w:r>
      <w:r w:rsidR="002E778A">
        <w:rPr>
          <w:rFonts w:ascii="方正仿宋_GBK" w:eastAsia="方正仿宋_GBK" w:hint="eastAsia"/>
          <w:sz w:val="32"/>
          <w:szCs w:val="32"/>
        </w:rPr>
        <w:t xml:space="preserve">     </w:t>
      </w:r>
      <w:r w:rsidR="00E877C1">
        <w:rPr>
          <w:rFonts w:ascii="方正仿宋_GBK" w:eastAsia="方正仿宋_GBK" w:hint="eastAsia"/>
          <w:sz w:val="32"/>
          <w:szCs w:val="32"/>
        </w:rPr>
        <w:t xml:space="preserve">     </w:t>
      </w:r>
      <w:r>
        <w:rPr>
          <w:rFonts w:ascii="方正仿宋_GBK" w:eastAsia="方正仿宋_GBK" w:hint="eastAsia"/>
          <w:sz w:val="32"/>
          <w:szCs w:val="32"/>
        </w:rPr>
        <w:t xml:space="preserve"> 2022年</w:t>
      </w:r>
      <w:r w:rsidR="006B136A">
        <w:rPr>
          <w:rFonts w:ascii="方正仿宋_GBK" w:eastAsia="方正仿宋_GBK" w:hint="eastAsia"/>
          <w:sz w:val="32"/>
          <w:szCs w:val="32"/>
        </w:rPr>
        <w:t xml:space="preserve"> 6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C77E2D">
        <w:rPr>
          <w:rFonts w:ascii="方正仿宋_GBK" w:eastAsia="方正仿宋_GBK" w:hint="eastAsia"/>
          <w:sz w:val="32"/>
          <w:szCs w:val="32"/>
        </w:rPr>
        <w:t>17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43340D" w:rsidRDefault="0043340D"/>
    <w:sectPr w:rsidR="0043340D" w:rsidSect="009740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B7E" w:rsidRDefault="009F0B7E" w:rsidP="00C9018F">
      <w:r>
        <w:separator/>
      </w:r>
    </w:p>
  </w:endnote>
  <w:endnote w:type="continuationSeparator" w:id="0">
    <w:p w:rsidR="009F0B7E" w:rsidRDefault="009F0B7E" w:rsidP="00C9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B7E" w:rsidRDefault="009F0B7E" w:rsidP="00C9018F">
      <w:r>
        <w:separator/>
      </w:r>
    </w:p>
  </w:footnote>
  <w:footnote w:type="continuationSeparator" w:id="0">
    <w:p w:rsidR="009F0B7E" w:rsidRDefault="009F0B7E" w:rsidP="00C90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18F"/>
    <w:rsid w:val="00046AA7"/>
    <w:rsid w:val="00047C4F"/>
    <w:rsid w:val="00062261"/>
    <w:rsid w:val="000F51EB"/>
    <w:rsid w:val="00126E5F"/>
    <w:rsid w:val="001B5FC5"/>
    <w:rsid w:val="002251FF"/>
    <w:rsid w:val="002A723E"/>
    <w:rsid w:val="002E778A"/>
    <w:rsid w:val="003B7990"/>
    <w:rsid w:val="0043340D"/>
    <w:rsid w:val="00444EA5"/>
    <w:rsid w:val="004D7613"/>
    <w:rsid w:val="0060516D"/>
    <w:rsid w:val="006B136A"/>
    <w:rsid w:val="006E794E"/>
    <w:rsid w:val="007E571A"/>
    <w:rsid w:val="00836278"/>
    <w:rsid w:val="00856E99"/>
    <w:rsid w:val="00860175"/>
    <w:rsid w:val="009541EE"/>
    <w:rsid w:val="00964319"/>
    <w:rsid w:val="00974097"/>
    <w:rsid w:val="009F0B7E"/>
    <w:rsid w:val="00A74CBD"/>
    <w:rsid w:val="00B26E92"/>
    <w:rsid w:val="00B83F39"/>
    <w:rsid w:val="00B86944"/>
    <w:rsid w:val="00BF1B0E"/>
    <w:rsid w:val="00C07A2A"/>
    <w:rsid w:val="00C53CDF"/>
    <w:rsid w:val="00C77E2D"/>
    <w:rsid w:val="00C9018F"/>
    <w:rsid w:val="00C968C5"/>
    <w:rsid w:val="00DD0235"/>
    <w:rsid w:val="00E64109"/>
    <w:rsid w:val="00E667F8"/>
    <w:rsid w:val="00E678C7"/>
    <w:rsid w:val="00E877C1"/>
    <w:rsid w:val="00EC303C"/>
    <w:rsid w:val="00EF0B7E"/>
    <w:rsid w:val="00EF3DFA"/>
    <w:rsid w:val="00F26A91"/>
    <w:rsid w:val="00F877CC"/>
    <w:rsid w:val="00FB5262"/>
    <w:rsid w:val="00FE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1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18F"/>
    <w:rPr>
      <w:sz w:val="18"/>
      <w:szCs w:val="18"/>
    </w:rPr>
  </w:style>
  <w:style w:type="character" w:styleId="a5">
    <w:name w:val="Hyperlink"/>
    <w:basedOn w:val="a0"/>
    <w:rsid w:val="00C901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smy</cp:lastModifiedBy>
  <cp:revision>24</cp:revision>
  <cp:lastPrinted>2022-06-20T02:25:00Z</cp:lastPrinted>
  <dcterms:created xsi:type="dcterms:W3CDTF">2022-05-09T02:40:00Z</dcterms:created>
  <dcterms:modified xsi:type="dcterms:W3CDTF">2022-08-26T02:44:00Z</dcterms:modified>
</cp:coreProperties>
</file>