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581F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b w:val="0"/>
          <w:bCs w:val="0"/>
          <w:sz w:val="32"/>
          <w:szCs w:val="32"/>
          <w:lang w:val="en-US" w:eastAsia="zh-CN"/>
        </w:rPr>
      </w:pPr>
      <w:bookmarkStart w:id="0" w:name="bookmark2"/>
      <w:r>
        <w:rPr>
          <w:rFonts w:hint="eastAsia" w:ascii="方正楷体_GBK" w:hAnsi="方正楷体_GBK" w:eastAsia="方正楷体_GBK" w:cs="方正楷体_GBK"/>
          <w:b w:val="0"/>
          <w:bCs w:val="0"/>
          <w:sz w:val="32"/>
          <w:szCs w:val="32"/>
          <w:lang w:eastAsia="zh-CN"/>
        </w:rPr>
        <w:t>铜财</w:t>
      </w:r>
      <w:r>
        <w:rPr>
          <w:rFonts w:hint="eastAsia" w:ascii="方正楷体_GBK" w:hAnsi="方正楷体_GBK" w:eastAsia="方正楷体_GBK" w:cs="方正楷体_GBK"/>
          <w:b w:val="0"/>
          <w:bCs w:val="0"/>
          <w:sz w:val="32"/>
          <w:szCs w:val="32"/>
        </w:rPr>
        <w:t>〔202</w:t>
      </w:r>
      <w:r>
        <w:rPr>
          <w:rFonts w:hint="eastAsia" w:ascii="方正楷体_GBK" w:hAnsi="方正楷体_GBK" w:eastAsia="方正楷体_GBK" w:cs="方正楷体_GBK"/>
          <w:b w:val="0"/>
          <w:bCs w:val="0"/>
          <w:sz w:val="32"/>
          <w:szCs w:val="32"/>
          <w:lang w:val="en-US" w:eastAsia="zh-CN"/>
        </w:rPr>
        <w:t>5</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306号</w:t>
      </w:r>
    </w:p>
    <w:p w14:paraId="54F9DD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lang w:val="en-US" w:eastAsia="zh-CN"/>
        </w:rPr>
      </w:pPr>
    </w:p>
    <w:p w14:paraId="51D37B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重庆市铜梁区财政局</w:t>
      </w:r>
    </w:p>
    <w:p w14:paraId="2EBA9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重</w:t>
      </w:r>
      <w:bookmarkStart w:id="4" w:name="_GoBack"/>
      <w:bookmarkEnd w:id="4"/>
      <w:r>
        <w:rPr>
          <w:rFonts w:hint="eastAsia" w:ascii="方正小标宋_GBK" w:hAnsi="方正小标宋_GBK" w:eastAsia="方正小标宋_GBK" w:cs="方正小标宋_GBK"/>
          <w:sz w:val="40"/>
          <w:szCs w:val="40"/>
        </w:rPr>
        <w:t>庆市铜梁区公安局</w:t>
      </w:r>
      <w:bookmarkEnd w:id="0"/>
    </w:p>
    <w:p w14:paraId="3F0817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bookmarkStart w:id="1" w:name="bookmark3"/>
      <w:r>
        <w:rPr>
          <w:rFonts w:hint="eastAsia" w:ascii="方正小标宋_GBK" w:hAnsi="方正小标宋_GBK" w:eastAsia="方正小标宋_GBK" w:cs="方正小标宋_GBK"/>
          <w:sz w:val="40"/>
          <w:szCs w:val="40"/>
        </w:rPr>
        <w:t>重庆市铜梁区市场监督管理局</w:t>
      </w:r>
      <w:bookmarkEnd w:id="1"/>
    </w:p>
    <w:p w14:paraId="386BC1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bookmarkStart w:id="2" w:name="bookmark4"/>
      <w:r>
        <w:rPr>
          <w:rFonts w:hint="eastAsia" w:ascii="方正小标宋_GBK" w:hAnsi="方正小标宋_GBK" w:eastAsia="方正小标宋_GBK" w:cs="方正小标宋_GBK"/>
          <w:sz w:val="40"/>
          <w:szCs w:val="40"/>
        </w:rPr>
        <w:t>关于开展202</w:t>
      </w:r>
      <w:r>
        <w:rPr>
          <w:rFonts w:hint="eastAsia" w:ascii="方正小标宋_GBK" w:hAnsi="方正小标宋_GBK" w:eastAsia="方正小标宋_GBK" w:cs="方正小标宋_GBK"/>
          <w:sz w:val="40"/>
          <w:szCs w:val="40"/>
          <w:lang w:val="en-US" w:eastAsia="zh-CN"/>
        </w:rPr>
        <w:t>5</w:t>
      </w:r>
      <w:r>
        <w:rPr>
          <w:rFonts w:hint="eastAsia" w:ascii="方正小标宋_GBK" w:hAnsi="方正小标宋_GBK" w:eastAsia="方正小标宋_GBK" w:cs="方正小标宋_GBK"/>
          <w:sz w:val="40"/>
          <w:szCs w:val="40"/>
        </w:rPr>
        <w:t>年政府采购领域</w:t>
      </w:r>
      <w:bookmarkEnd w:id="2"/>
    </w:p>
    <w:p w14:paraId="48212A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bookmarkStart w:id="3" w:name="bookmark5"/>
      <w:r>
        <w:rPr>
          <w:rFonts w:hint="eastAsia" w:ascii="方正小标宋_GBK" w:hAnsi="方正小标宋_GBK" w:eastAsia="方正小标宋_GBK" w:cs="方正小标宋_GBK"/>
          <w:sz w:val="40"/>
          <w:szCs w:val="40"/>
        </w:rPr>
        <w:t>“四类”违法违规行为专项整治工作的通知</w:t>
      </w:r>
      <w:bookmarkEnd w:id="3"/>
    </w:p>
    <w:p w14:paraId="4B67B6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p>
    <w:p w14:paraId="796B4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各镇人民政府、街道办事处，区级各部门，有关单位，代理机构：</w:t>
      </w:r>
    </w:p>
    <w:p w14:paraId="0F44801D">
      <w:pPr>
        <w:pStyle w:val="6"/>
        <w:keepNext w:val="0"/>
        <w:keepLines w:val="0"/>
        <w:pageBreakBefore w:val="0"/>
        <w:widowControl w:val="0"/>
        <w:shd w:val="clear" w:color="auto" w:fill="auto"/>
        <w:tabs>
          <w:tab w:val="left" w:pos="130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为进一步规范政府采购市场秩序，持续优化营商环境，根据《重庆市财政局</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重庆市公安局</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重庆市市场监管局关于转发&lt;财政部</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公安部</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市场监管总局关于开展202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年政府采购领域“四类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违法违规行为专项整治工作的通知&gt;的通知》（渝财采购〔202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15</w:t>
      </w:r>
      <w:r>
        <w:rPr>
          <w:rFonts w:hint="default" w:ascii="Times New Roman" w:hAnsi="Times New Roman" w:eastAsia="方正仿宋_GBK" w:cs="Times New Roman"/>
          <w:b w:val="0"/>
          <w:bCs w:val="0"/>
          <w:sz w:val="32"/>
          <w:szCs w:val="32"/>
        </w:rPr>
        <w:t>号）</w:t>
      </w:r>
      <w:r>
        <w:rPr>
          <w:rFonts w:hint="default" w:ascii="Times New Roman" w:hAnsi="Times New Roman" w:eastAsia="方正仿宋_GBK" w:cs="Times New Roman"/>
          <w:b w:val="0"/>
          <w:bCs w:val="0"/>
          <w:sz w:val="32"/>
          <w:szCs w:val="32"/>
          <w:lang w:val="en-US" w:eastAsia="zh-CN"/>
        </w:rPr>
        <w:t>和《重庆市财政局关于印发政府采购领域四类违法违规行为专项整治行动代理机构检查名单（区县级）的通知》</w:t>
      </w:r>
      <w:r>
        <w:rPr>
          <w:rFonts w:hint="default" w:ascii="Times New Roman" w:hAnsi="Times New Roman" w:eastAsia="方正仿宋_GBK" w:cs="Times New Roman"/>
          <w:b w:val="0"/>
          <w:bCs w:val="0"/>
          <w:sz w:val="32"/>
          <w:szCs w:val="32"/>
        </w:rPr>
        <w:t>（渝财采购〔202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16</w:t>
      </w:r>
      <w:r>
        <w:rPr>
          <w:rFonts w:hint="default" w:ascii="Times New Roman" w:hAnsi="Times New Roman" w:eastAsia="方正仿宋_GBK" w:cs="Times New Roman"/>
          <w:b w:val="0"/>
          <w:bCs w:val="0"/>
          <w:sz w:val="32"/>
          <w:szCs w:val="32"/>
        </w:rPr>
        <w:t>号），我区将开展政府采购领域“四类”违法违规行为专项整治工作，现将有关事项通知如下：</w:t>
      </w:r>
    </w:p>
    <w:p w14:paraId="09196FB9">
      <w:pPr>
        <w:pStyle w:val="6"/>
        <w:keepNext w:val="0"/>
        <w:keepLines w:val="0"/>
        <w:pageBreakBefore w:val="0"/>
        <w:widowControl w:val="0"/>
        <w:shd w:val="clear" w:color="auto" w:fill="auto"/>
        <w:tabs>
          <w:tab w:val="left" w:pos="130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color w:val="000000"/>
          <w:spacing w:val="0"/>
          <w:w w:val="100"/>
          <w:position w:val="0"/>
          <w:sz w:val="32"/>
          <w:szCs w:val="32"/>
          <w:shd w:val="clear" w:color="auto" w:fill="auto"/>
        </w:rPr>
        <w:t>一、</w:t>
      </w:r>
      <w:r>
        <w:rPr>
          <w:rFonts w:hint="default" w:ascii="Times New Roman" w:hAnsi="Times New Roman" w:eastAsia="方正黑体_GBK" w:cs="Times New Roman"/>
          <w:b w:val="0"/>
          <w:bCs w:val="0"/>
          <w:color w:val="000000"/>
          <w:spacing w:val="0"/>
          <w:w w:val="100"/>
          <w:position w:val="0"/>
          <w:sz w:val="32"/>
          <w:szCs w:val="32"/>
          <w:shd w:val="clear" w:color="auto" w:fill="auto"/>
        </w:rPr>
        <w:tab/>
      </w:r>
      <w:r>
        <w:rPr>
          <w:rFonts w:hint="default" w:ascii="Times New Roman" w:hAnsi="Times New Roman" w:eastAsia="方正黑体_GBK" w:cs="Times New Roman"/>
          <w:b w:val="0"/>
          <w:bCs w:val="0"/>
          <w:color w:val="000000"/>
          <w:spacing w:val="0"/>
          <w:w w:val="100"/>
          <w:position w:val="0"/>
          <w:sz w:val="32"/>
          <w:szCs w:val="32"/>
          <w:shd w:val="clear" w:color="auto" w:fill="auto"/>
        </w:rPr>
        <w:t>专项整治内容</w:t>
      </w:r>
    </w:p>
    <w:p w14:paraId="626B7996">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pacing w:val="0"/>
          <w:w w:val="100"/>
          <w:position w:val="0"/>
          <w:sz w:val="32"/>
          <w:szCs w:val="32"/>
          <w:shd w:val="clear" w:color="auto" w:fill="auto"/>
        </w:rPr>
        <w:t>聚焦当前政府采购领域反映突出的采购人设置差别歧视条款、代理机构乱收费、供应商提供虚假材料、供应商围标串标等“四类”违法违规行为开展专项整治。重点整治以下内容：采购人倾斜照顾本地企业，以注册地、所有制形式、组织形式、股权结构、 投资者国别、经营年限、经营规模、财务指标、产品或服务品牌等不合理条件对供应商实行差别歧视待遇；代理机构违规收费、 逾期不退还保证金；供应商提供虚假的检测报告、认证证书、合同业绩、中小企业声明函、制造商授权函等材料谋取中标；供应商成立多家公司围标串标，投标文件相互混装、异常一致，标报价呈规律性差异，投标保证金从同一账户转出等恶意串通</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行</w:t>
      </w:r>
      <w:r>
        <w:rPr>
          <w:rFonts w:hint="default" w:ascii="Times New Roman" w:hAnsi="Times New Roman" w:eastAsia="方正仿宋_GBK" w:cs="Times New Roman"/>
          <w:b w:val="0"/>
          <w:bCs w:val="0"/>
          <w:color w:val="000000"/>
          <w:spacing w:val="0"/>
          <w:w w:val="100"/>
          <w:position w:val="0"/>
          <w:sz w:val="32"/>
          <w:szCs w:val="32"/>
          <w:shd w:val="clear" w:color="auto" w:fill="auto"/>
        </w:rPr>
        <w:t>为。</w:t>
      </w:r>
    </w:p>
    <w:p w14:paraId="0942EFA2">
      <w:pPr>
        <w:pStyle w:val="6"/>
        <w:keepNext w:val="0"/>
        <w:keepLines w:val="0"/>
        <w:pageBreakBefore w:val="0"/>
        <w:widowControl w:val="0"/>
        <w:shd w:val="clear" w:color="auto" w:fill="auto"/>
        <w:tabs>
          <w:tab w:val="left" w:pos="130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b w:val="0"/>
          <w:bCs w:val="0"/>
          <w:color w:val="000000"/>
          <w:spacing w:val="0"/>
          <w:w w:val="100"/>
          <w:position w:val="0"/>
          <w:sz w:val="32"/>
          <w:szCs w:val="32"/>
          <w:shd w:val="clear" w:color="auto" w:fill="auto"/>
        </w:rPr>
      </w:pPr>
      <w:r>
        <w:rPr>
          <w:rFonts w:hint="default" w:ascii="Times New Roman" w:hAnsi="Times New Roman" w:eastAsia="方正黑体_GBK" w:cs="Times New Roman"/>
          <w:b w:val="0"/>
          <w:bCs w:val="0"/>
          <w:color w:val="000000"/>
          <w:spacing w:val="0"/>
          <w:w w:val="100"/>
          <w:position w:val="0"/>
          <w:sz w:val="32"/>
          <w:szCs w:val="32"/>
          <w:shd w:val="clear" w:color="auto" w:fill="auto"/>
        </w:rPr>
        <w:t>二、</w:t>
      </w:r>
      <w:r>
        <w:rPr>
          <w:rFonts w:hint="default" w:ascii="Times New Roman" w:hAnsi="Times New Roman" w:eastAsia="方正黑体_GBK" w:cs="Times New Roman"/>
          <w:b w:val="0"/>
          <w:bCs w:val="0"/>
          <w:color w:val="000000"/>
          <w:spacing w:val="0"/>
          <w:w w:val="100"/>
          <w:position w:val="0"/>
          <w:sz w:val="32"/>
          <w:szCs w:val="32"/>
          <w:shd w:val="clear" w:color="auto" w:fill="auto"/>
        </w:rPr>
        <w:tab/>
      </w:r>
      <w:r>
        <w:rPr>
          <w:rFonts w:hint="default" w:ascii="Times New Roman" w:hAnsi="Times New Roman" w:eastAsia="方正黑体_GBK" w:cs="Times New Roman"/>
          <w:b w:val="0"/>
          <w:bCs w:val="0"/>
          <w:color w:val="000000"/>
          <w:spacing w:val="0"/>
          <w:w w:val="100"/>
          <w:position w:val="0"/>
          <w:sz w:val="32"/>
          <w:szCs w:val="32"/>
          <w:shd w:val="clear" w:color="auto" w:fill="auto"/>
        </w:rPr>
        <w:t>整治时间安排</w:t>
      </w:r>
    </w:p>
    <w:p w14:paraId="2530FE77">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pacing w:val="0"/>
          <w:w w:val="100"/>
          <w:position w:val="0"/>
          <w:sz w:val="32"/>
          <w:szCs w:val="32"/>
          <w:shd w:val="clear" w:color="auto" w:fill="auto"/>
        </w:rPr>
        <w:t>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年</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7</w:t>
      </w:r>
      <w:r>
        <w:rPr>
          <w:rFonts w:hint="default" w:ascii="Times New Roman" w:hAnsi="Times New Roman" w:eastAsia="方正仿宋_GBK" w:cs="Times New Roman"/>
          <w:b w:val="0"/>
          <w:bCs w:val="0"/>
          <w:color w:val="000000"/>
          <w:spacing w:val="0"/>
          <w:w w:val="100"/>
          <w:position w:val="0"/>
          <w:sz w:val="32"/>
          <w:szCs w:val="32"/>
          <w:shd w:val="clear" w:color="auto" w:fill="auto"/>
        </w:rPr>
        <w:t>月</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15</w:t>
      </w:r>
      <w:r>
        <w:rPr>
          <w:rFonts w:hint="default" w:ascii="Times New Roman" w:hAnsi="Times New Roman" w:eastAsia="方正仿宋_GBK" w:cs="Times New Roman"/>
          <w:b w:val="0"/>
          <w:bCs w:val="0"/>
          <w:color w:val="000000"/>
          <w:spacing w:val="0"/>
          <w:w w:val="100"/>
          <w:position w:val="0"/>
          <w:sz w:val="32"/>
          <w:szCs w:val="32"/>
          <w:shd w:val="clear" w:color="auto" w:fill="auto"/>
        </w:rPr>
        <w:t>日前完成代理机构自查工作</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w:t>
      </w:r>
      <w:r>
        <w:rPr>
          <w:rFonts w:hint="default" w:ascii="Times New Roman" w:hAnsi="Times New Roman" w:eastAsia="方正仿宋_GBK" w:cs="Times New Roman"/>
          <w:b w:val="0"/>
          <w:bCs w:val="0"/>
          <w:color w:val="000000"/>
          <w:spacing w:val="0"/>
          <w:w w:val="100"/>
          <w:position w:val="0"/>
          <w:sz w:val="32"/>
          <w:szCs w:val="32"/>
          <w:shd w:val="clear" w:color="auto" w:fill="auto"/>
        </w:rPr>
        <w:t>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年</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8</w:t>
      </w:r>
      <w:r>
        <w:rPr>
          <w:rFonts w:hint="default" w:ascii="Times New Roman" w:hAnsi="Times New Roman" w:eastAsia="方正仿宋_GBK" w:cs="Times New Roman"/>
          <w:b w:val="0"/>
          <w:bCs w:val="0"/>
          <w:color w:val="000000"/>
          <w:spacing w:val="0"/>
          <w:w w:val="100"/>
          <w:position w:val="0"/>
          <w:sz w:val="32"/>
          <w:szCs w:val="32"/>
          <w:shd w:val="clear" w:color="auto" w:fill="auto"/>
        </w:rPr>
        <w:t>月</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15日</w:t>
      </w:r>
      <w:r>
        <w:rPr>
          <w:rFonts w:hint="default" w:ascii="Times New Roman" w:hAnsi="Times New Roman" w:eastAsia="方正仿宋_GBK" w:cs="Times New Roman"/>
          <w:b w:val="0"/>
          <w:bCs w:val="0"/>
          <w:color w:val="000000"/>
          <w:spacing w:val="0"/>
          <w:w w:val="100"/>
          <w:position w:val="0"/>
          <w:sz w:val="32"/>
          <w:szCs w:val="32"/>
          <w:shd w:val="clear" w:color="auto" w:fill="auto"/>
        </w:rPr>
        <w:t>前完成</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采购</w:t>
      </w:r>
      <w:r>
        <w:rPr>
          <w:rFonts w:hint="default" w:ascii="Times New Roman" w:hAnsi="Times New Roman" w:eastAsia="方正仿宋_GBK" w:cs="Times New Roman"/>
          <w:b w:val="0"/>
          <w:bCs w:val="0"/>
          <w:color w:val="000000"/>
          <w:spacing w:val="0"/>
          <w:w w:val="100"/>
          <w:position w:val="0"/>
          <w:sz w:val="32"/>
          <w:szCs w:val="32"/>
          <w:shd w:val="clear" w:color="auto" w:fill="auto"/>
        </w:rPr>
        <w:t>单位自查工作</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w:t>
      </w:r>
      <w:r>
        <w:rPr>
          <w:rFonts w:hint="default" w:ascii="Times New Roman" w:hAnsi="Times New Roman" w:eastAsia="方正仿宋_GBK" w:cs="Times New Roman"/>
          <w:b w:val="0"/>
          <w:bCs w:val="0"/>
          <w:color w:val="000000"/>
          <w:spacing w:val="0"/>
          <w:w w:val="100"/>
          <w:position w:val="0"/>
          <w:sz w:val="32"/>
          <w:szCs w:val="32"/>
          <w:shd w:val="clear" w:color="auto" w:fill="auto"/>
        </w:rPr>
        <w:t>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年</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8月</w:t>
      </w:r>
      <w:r>
        <w:rPr>
          <w:rFonts w:hint="default" w:ascii="Times New Roman" w:hAnsi="Times New Roman" w:eastAsia="方正仿宋_GBK" w:cs="Times New Roman"/>
          <w:b w:val="0"/>
          <w:bCs w:val="0"/>
          <w:color w:val="000000"/>
          <w:spacing w:val="0"/>
          <w:w w:val="100"/>
          <w:position w:val="0"/>
          <w:sz w:val="32"/>
          <w:szCs w:val="32"/>
          <w:shd w:val="clear" w:color="auto" w:fill="auto"/>
        </w:rPr>
        <w:t>15日前完成书面审查，202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年</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9</w:t>
      </w:r>
      <w:r>
        <w:rPr>
          <w:rFonts w:hint="default" w:ascii="Times New Roman" w:hAnsi="Times New Roman" w:eastAsia="方正仿宋_GBK" w:cs="Times New Roman"/>
          <w:b w:val="0"/>
          <w:bCs w:val="0"/>
          <w:color w:val="000000"/>
          <w:spacing w:val="0"/>
          <w:w w:val="100"/>
          <w:position w:val="0"/>
          <w:sz w:val="32"/>
          <w:szCs w:val="32"/>
          <w:shd w:val="clear" w:color="auto" w:fill="auto"/>
        </w:rPr>
        <w:t>月</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15</w:t>
      </w:r>
      <w:r>
        <w:rPr>
          <w:rFonts w:hint="default" w:ascii="Times New Roman" w:hAnsi="Times New Roman" w:eastAsia="方正仿宋_GBK" w:cs="Times New Roman"/>
          <w:b w:val="0"/>
          <w:bCs w:val="0"/>
          <w:color w:val="000000"/>
          <w:spacing w:val="0"/>
          <w:w w:val="100"/>
          <w:position w:val="0"/>
          <w:sz w:val="32"/>
          <w:szCs w:val="32"/>
          <w:shd w:val="clear" w:color="auto" w:fill="auto"/>
        </w:rPr>
        <w:t>日前完成现场检查</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；2025</w:t>
      </w:r>
      <w:r>
        <w:rPr>
          <w:rFonts w:hint="default" w:ascii="Times New Roman" w:hAnsi="Times New Roman" w:eastAsia="方正仿宋_GBK" w:cs="Times New Roman"/>
          <w:b w:val="0"/>
          <w:bCs w:val="0"/>
          <w:color w:val="000000"/>
          <w:spacing w:val="0"/>
          <w:w w:val="100"/>
          <w:position w:val="0"/>
          <w:sz w:val="32"/>
          <w:szCs w:val="32"/>
          <w:shd w:val="clear" w:color="auto" w:fill="auto"/>
        </w:rPr>
        <w:t>年</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10</w:t>
      </w:r>
      <w:r>
        <w:rPr>
          <w:rFonts w:hint="default" w:ascii="Times New Roman" w:hAnsi="Times New Roman" w:eastAsia="方正仿宋_GBK" w:cs="Times New Roman"/>
          <w:b w:val="0"/>
          <w:bCs w:val="0"/>
          <w:color w:val="000000"/>
          <w:spacing w:val="0"/>
          <w:w w:val="100"/>
          <w:position w:val="0"/>
          <w:sz w:val="32"/>
          <w:szCs w:val="32"/>
          <w:shd w:val="clear" w:color="auto" w:fill="auto"/>
        </w:rPr>
        <w:t>月</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15</w:t>
      </w:r>
      <w:r>
        <w:rPr>
          <w:rFonts w:hint="default" w:ascii="Times New Roman" w:hAnsi="Times New Roman" w:eastAsia="方正仿宋_GBK" w:cs="Times New Roman"/>
          <w:b w:val="0"/>
          <w:bCs w:val="0"/>
          <w:color w:val="000000"/>
          <w:spacing w:val="0"/>
          <w:w w:val="100"/>
          <w:position w:val="0"/>
          <w:sz w:val="32"/>
          <w:szCs w:val="32"/>
          <w:shd w:val="clear" w:color="auto" w:fill="auto"/>
        </w:rPr>
        <w:t>日前</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完成与公安部门、市场监管部门的延伸核查；2025年11月30日前完成处罚，</w:t>
      </w:r>
      <w:r>
        <w:rPr>
          <w:rFonts w:hint="default" w:ascii="Times New Roman" w:hAnsi="Times New Roman" w:eastAsia="方正仿宋_GBK" w:cs="Times New Roman"/>
          <w:b w:val="0"/>
          <w:bCs w:val="0"/>
          <w:color w:val="000000"/>
          <w:spacing w:val="0"/>
          <w:w w:val="100"/>
          <w:position w:val="0"/>
          <w:sz w:val="32"/>
          <w:szCs w:val="32"/>
          <w:shd w:val="clear" w:color="auto" w:fill="auto"/>
        </w:rPr>
        <w:t>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年</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12</w:t>
      </w:r>
      <w:r>
        <w:rPr>
          <w:rFonts w:hint="default" w:ascii="Times New Roman" w:hAnsi="Times New Roman" w:eastAsia="方正仿宋_GBK" w:cs="Times New Roman"/>
          <w:b w:val="0"/>
          <w:bCs w:val="0"/>
          <w:color w:val="000000"/>
          <w:spacing w:val="0"/>
          <w:w w:val="100"/>
          <w:position w:val="0"/>
          <w:sz w:val="32"/>
          <w:szCs w:val="32"/>
          <w:shd w:val="clear" w:color="auto" w:fill="auto"/>
        </w:rPr>
        <w:t>月</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15</w:t>
      </w:r>
      <w:r>
        <w:rPr>
          <w:rFonts w:hint="default" w:ascii="Times New Roman" w:hAnsi="Times New Roman" w:eastAsia="方正仿宋_GBK" w:cs="Times New Roman"/>
          <w:b w:val="0"/>
          <w:bCs w:val="0"/>
          <w:color w:val="000000"/>
          <w:spacing w:val="0"/>
          <w:w w:val="100"/>
          <w:position w:val="0"/>
          <w:sz w:val="32"/>
          <w:szCs w:val="32"/>
          <w:shd w:val="clear" w:color="auto" w:fill="auto"/>
        </w:rPr>
        <w:t>日完成检查报告。</w:t>
      </w:r>
    </w:p>
    <w:p w14:paraId="6F51C924">
      <w:pPr>
        <w:pStyle w:val="6"/>
        <w:keepNext w:val="0"/>
        <w:keepLines w:val="0"/>
        <w:pageBreakBefore w:val="0"/>
        <w:widowControl w:val="0"/>
        <w:shd w:val="clear" w:color="auto" w:fill="auto"/>
        <w:tabs>
          <w:tab w:val="left" w:pos="1303"/>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b w:val="0"/>
          <w:bCs w:val="0"/>
          <w:color w:val="000000"/>
          <w:spacing w:val="0"/>
          <w:w w:val="100"/>
          <w:position w:val="0"/>
          <w:sz w:val="32"/>
          <w:szCs w:val="32"/>
          <w:shd w:val="clear" w:color="auto" w:fill="auto"/>
        </w:rPr>
      </w:pPr>
      <w:r>
        <w:rPr>
          <w:rFonts w:hint="default" w:ascii="Times New Roman" w:hAnsi="Times New Roman" w:eastAsia="方正黑体_GBK" w:cs="Times New Roman"/>
          <w:b w:val="0"/>
          <w:bCs w:val="0"/>
          <w:color w:val="000000"/>
          <w:spacing w:val="0"/>
          <w:w w:val="100"/>
          <w:position w:val="0"/>
          <w:sz w:val="32"/>
          <w:szCs w:val="32"/>
          <w:shd w:val="clear" w:color="auto" w:fill="auto"/>
        </w:rPr>
        <w:t>三、</w:t>
      </w:r>
      <w:r>
        <w:rPr>
          <w:rFonts w:hint="default" w:ascii="Times New Roman" w:hAnsi="Times New Roman" w:eastAsia="方正黑体_GBK" w:cs="Times New Roman"/>
          <w:b w:val="0"/>
          <w:bCs w:val="0"/>
          <w:color w:val="000000"/>
          <w:spacing w:val="0"/>
          <w:w w:val="100"/>
          <w:position w:val="0"/>
          <w:sz w:val="32"/>
          <w:szCs w:val="32"/>
          <w:shd w:val="clear" w:color="auto" w:fill="auto"/>
        </w:rPr>
        <w:tab/>
      </w:r>
      <w:r>
        <w:rPr>
          <w:rFonts w:hint="default" w:ascii="Times New Roman" w:hAnsi="Times New Roman" w:eastAsia="方正黑体_GBK" w:cs="Times New Roman"/>
          <w:b w:val="0"/>
          <w:bCs w:val="0"/>
          <w:color w:val="000000"/>
          <w:spacing w:val="0"/>
          <w:w w:val="100"/>
          <w:position w:val="0"/>
          <w:sz w:val="32"/>
          <w:szCs w:val="32"/>
          <w:shd w:val="clear" w:color="auto" w:fill="auto"/>
        </w:rPr>
        <w:t>专项整治工作要求</w:t>
      </w:r>
    </w:p>
    <w:p w14:paraId="3A60609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仿宋_GBK" w:cs="Times New Roman"/>
          <w:b w:val="0"/>
          <w:bCs w:val="0"/>
          <w:color w:val="000000"/>
          <w:spacing w:val="0"/>
          <w:w w:val="100"/>
          <w:position w:val="0"/>
          <w:sz w:val="32"/>
          <w:szCs w:val="32"/>
          <w:shd w:val="clear" w:color="auto" w:fill="auto"/>
        </w:rPr>
      </w:pPr>
      <w:r>
        <w:rPr>
          <w:rFonts w:hint="default" w:ascii="Times New Roman" w:hAnsi="Times New Roman" w:eastAsia="方正仿宋_GBK" w:cs="Times New Roman"/>
          <w:b w:val="0"/>
          <w:bCs w:val="0"/>
          <w:color w:val="000000"/>
          <w:spacing w:val="0"/>
          <w:w w:val="100"/>
          <w:position w:val="0"/>
          <w:sz w:val="32"/>
          <w:szCs w:val="32"/>
          <w:shd w:val="clear" w:color="auto" w:fill="auto"/>
        </w:rPr>
        <w:t>各单位要充分认识此次专项整治工作的重要意义，提高思想认识，压实工作责任，</w:t>
      </w:r>
      <w:r>
        <w:rPr>
          <w:rFonts w:hint="default" w:ascii="Times New Roman" w:hAnsi="Times New Roman" w:eastAsia="方正仿宋_GBK" w:cs="Times New Roman"/>
          <w:b w:val="0"/>
          <w:bCs w:val="0"/>
          <w:color w:val="000000"/>
          <w:spacing w:val="0"/>
          <w:w w:val="100"/>
          <w:position w:val="0"/>
          <w:sz w:val="32"/>
          <w:szCs w:val="32"/>
          <w:shd w:val="clear" w:color="auto" w:fill="auto"/>
        </w:rPr>
        <w:t>对202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4</w:t>
      </w:r>
      <w:r>
        <w:rPr>
          <w:rFonts w:hint="default" w:ascii="Times New Roman" w:hAnsi="Times New Roman" w:eastAsia="方正仿宋_GBK" w:cs="Times New Roman"/>
          <w:b w:val="0"/>
          <w:bCs w:val="0"/>
          <w:color w:val="000000"/>
          <w:spacing w:val="0"/>
          <w:w w:val="100"/>
          <w:position w:val="0"/>
          <w:sz w:val="32"/>
          <w:szCs w:val="32"/>
          <w:shd w:val="clear" w:color="auto" w:fill="auto"/>
        </w:rPr>
        <w:t>年1月1日以来启动实施的政府采购项目围绕整治内容开展自查，自查发现的问题于202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年</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8</w:t>
      </w:r>
      <w:r>
        <w:rPr>
          <w:rFonts w:hint="default" w:ascii="Times New Roman" w:hAnsi="Times New Roman" w:eastAsia="方正仿宋_GBK" w:cs="Times New Roman"/>
          <w:b w:val="0"/>
          <w:bCs w:val="0"/>
          <w:color w:val="000000"/>
          <w:spacing w:val="0"/>
          <w:w w:val="100"/>
          <w:position w:val="0"/>
          <w:sz w:val="32"/>
          <w:szCs w:val="32"/>
          <w:shd w:val="clear" w:color="auto" w:fill="auto"/>
        </w:rPr>
        <w:t>月</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20日</w:t>
      </w:r>
      <w:r>
        <w:rPr>
          <w:rFonts w:hint="default" w:ascii="Times New Roman" w:hAnsi="Times New Roman" w:eastAsia="方正仿宋_GBK" w:cs="Times New Roman"/>
          <w:b w:val="0"/>
          <w:bCs w:val="0"/>
          <w:color w:val="000000"/>
          <w:spacing w:val="0"/>
          <w:w w:val="100"/>
          <w:position w:val="0"/>
          <w:sz w:val="32"/>
          <w:szCs w:val="32"/>
          <w:shd w:val="clear" w:color="auto" w:fill="auto"/>
        </w:rPr>
        <w:t>前报区财政局政府采购管理科（</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未发现</w:t>
      </w:r>
      <w:r>
        <w:rPr>
          <w:rFonts w:hint="default" w:ascii="Times New Roman" w:hAnsi="Times New Roman" w:eastAsia="方正仿宋_GBK" w:cs="Times New Roman"/>
          <w:b w:val="0"/>
          <w:bCs w:val="0"/>
          <w:color w:val="000000"/>
          <w:spacing w:val="0"/>
          <w:w w:val="100"/>
          <w:position w:val="0"/>
          <w:sz w:val="32"/>
          <w:szCs w:val="32"/>
          <w:shd w:val="clear" w:color="auto" w:fill="auto"/>
        </w:rPr>
        <w:t>问题</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可</w:t>
      </w:r>
      <w:r>
        <w:rPr>
          <w:rFonts w:hint="default" w:ascii="Times New Roman" w:hAnsi="Times New Roman" w:eastAsia="方正仿宋_GBK" w:cs="Times New Roman"/>
          <w:b w:val="0"/>
          <w:bCs w:val="0"/>
          <w:color w:val="000000"/>
          <w:spacing w:val="0"/>
          <w:w w:val="100"/>
          <w:position w:val="0"/>
          <w:sz w:val="32"/>
          <w:szCs w:val="32"/>
          <w:shd w:val="clear" w:color="auto" w:fill="auto"/>
        </w:rPr>
        <w:t>不报）；同时按照</w:t>
      </w:r>
      <w:r>
        <w:rPr>
          <w:rFonts w:hint="default" w:ascii="Times New Roman" w:hAnsi="Times New Roman" w:eastAsia="方正仿宋_GBK" w:cs="Times New Roman"/>
          <w:b w:val="0"/>
          <w:bCs w:val="0"/>
          <w:sz w:val="32"/>
          <w:szCs w:val="32"/>
        </w:rPr>
        <w:t>渝财采购〔202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16</w:t>
      </w:r>
      <w:r>
        <w:rPr>
          <w:rFonts w:hint="default" w:ascii="Times New Roman" w:hAnsi="Times New Roman" w:eastAsia="方正仿宋_GBK" w:cs="Times New Roman"/>
          <w:b w:val="0"/>
          <w:bCs w:val="0"/>
          <w:sz w:val="32"/>
          <w:szCs w:val="32"/>
        </w:rPr>
        <w:t>号</w:t>
      </w:r>
      <w:r>
        <w:rPr>
          <w:rFonts w:hint="default" w:ascii="Times New Roman" w:hAnsi="Times New Roman" w:eastAsia="方正仿宋_GBK" w:cs="Times New Roman"/>
          <w:b w:val="0"/>
          <w:bCs w:val="0"/>
          <w:sz w:val="32"/>
          <w:szCs w:val="32"/>
          <w:lang w:val="en-US" w:eastAsia="zh-CN"/>
        </w:rPr>
        <w:t>文件</w:t>
      </w:r>
      <w:r>
        <w:rPr>
          <w:rFonts w:hint="default" w:ascii="Times New Roman" w:hAnsi="Times New Roman" w:eastAsia="方正仿宋_GBK" w:cs="Times New Roman"/>
          <w:b w:val="0"/>
          <w:bCs w:val="0"/>
          <w:color w:val="000000"/>
          <w:spacing w:val="0"/>
          <w:w w:val="100"/>
          <w:position w:val="0"/>
          <w:sz w:val="32"/>
          <w:szCs w:val="32"/>
          <w:shd w:val="clear" w:color="auto" w:fill="auto"/>
        </w:rPr>
        <w:t>安排，</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重庆尚宇工程项目管理有限公司、重庆崇德工程咨询有限公司等9个代理机构，对2024年实施的政府采购项目开展自查</w:t>
      </w:r>
      <w:r>
        <w:rPr>
          <w:rFonts w:hint="default" w:ascii="Times New Roman" w:hAnsi="Times New Roman" w:eastAsia="方正仿宋_GBK" w:cs="Times New Roman"/>
          <w:b w:val="0"/>
          <w:bCs w:val="0"/>
          <w:color w:val="000000"/>
          <w:spacing w:val="0"/>
          <w:w w:val="100"/>
          <w:position w:val="0"/>
          <w:sz w:val="32"/>
          <w:szCs w:val="32"/>
          <w:shd w:val="clear" w:color="auto" w:fill="auto"/>
        </w:rPr>
        <w:t>（</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代理机构名单和报送的工作表及资料</w:t>
      </w:r>
      <w:r>
        <w:rPr>
          <w:rFonts w:hint="default" w:ascii="Times New Roman" w:hAnsi="Times New Roman" w:eastAsia="方正仿宋_GBK" w:cs="Times New Roman"/>
          <w:b w:val="0"/>
          <w:bCs w:val="0"/>
          <w:color w:val="000000"/>
          <w:spacing w:val="0"/>
          <w:w w:val="100"/>
          <w:position w:val="0"/>
          <w:sz w:val="32"/>
          <w:szCs w:val="32"/>
          <w:shd w:val="clear" w:color="auto" w:fill="auto"/>
        </w:rPr>
        <w:t>详见附件），于202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年</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7</w:t>
      </w:r>
      <w:r>
        <w:rPr>
          <w:rFonts w:hint="default" w:ascii="Times New Roman" w:hAnsi="Times New Roman" w:eastAsia="方正仿宋_GBK" w:cs="Times New Roman"/>
          <w:b w:val="0"/>
          <w:bCs w:val="0"/>
          <w:color w:val="000000"/>
          <w:spacing w:val="0"/>
          <w:w w:val="100"/>
          <w:position w:val="0"/>
          <w:sz w:val="32"/>
          <w:szCs w:val="32"/>
          <w:shd w:val="clear" w:color="auto" w:fill="auto"/>
        </w:rPr>
        <w:t>月</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15</w:t>
      </w:r>
      <w:r>
        <w:rPr>
          <w:rFonts w:hint="default" w:ascii="Times New Roman" w:hAnsi="Times New Roman" w:eastAsia="方正仿宋_GBK" w:cs="Times New Roman"/>
          <w:b w:val="0"/>
          <w:bCs w:val="0"/>
          <w:color w:val="000000"/>
          <w:spacing w:val="0"/>
          <w:w w:val="100"/>
          <w:position w:val="0"/>
          <w:sz w:val="32"/>
          <w:szCs w:val="32"/>
          <w:shd w:val="clear" w:color="auto" w:fill="auto"/>
        </w:rPr>
        <w:t>日前</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将自查结果</w:t>
      </w:r>
      <w:r>
        <w:rPr>
          <w:rFonts w:hint="default" w:ascii="Times New Roman" w:hAnsi="Times New Roman" w:eastAsia="方正仿宋_GBK" w:cs="Times New Roman"/>
          <w:b w:val="0"/>
          <w:bCs w:val="0"/>
          <w:color w:val="000000"/>
          <w:spacing w:val="0"/>
          <w:w w:val="100"/>
          <w:position w:val="0"/>
          <w:sz w:val="32"/>
          <w:szCs w:val="32"/>
          <w:shd w:val="clear" w:color="auto" w:fill="auto"/>
        </w:rPr>
        <w:t>报送区财政局政府采购管理科，</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并</w:t>
      </w:r>
      <w:r>
        <w:rPr>
          <w:rFonts w:hint="default" w:ascii="Times New Roman" w:hAnsi="Times New Roman" w:eastAsia="方正仿宋_GBK" w:cs="Times New Roman"/>
          <w:b w:val="0"/>
          <w:bCs w:val="0"/>
          <w:color w:val="000000"/>
          <w:spacing w:val="0"/>
          <w:w w:val="100"/>
          <w:position w:val="0"/>
          <w:sz w:val="32"/>
          <w:szCs w:val="32"/>
          <w:shd w:val="clear" w:color="auto" w:fill="auto"/>
        </w:rPr>
        <w:t>准备好相关佐证资料，区财政局将</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按照通知要求</w:t>
      </w:r>
      <w:r>
        <w:rPr>
          <w:rFonts w:hint="default" w:ascii="Times New Roman" w:hAnsi="Times New Roman" w:eastAsia="方正仿宋_GBK" w:cs="Times New Roman"/>
          <w:b w:val="0"/>
          <w:bCs w:val="0"/>
          <w:color w:val="000000"/>
          <w:spacing w:val="0"/>
          <w:w w:val="100"/>
          <w:position w:val="0"/>
          <w:sz w:val="32"/>
          <w:szCs w:val="32"/>
          <w:shd w:val="clear" w:color="auto" w:fill="auto"/>
        </w:rPr>
        <w:t>进行专项检查。对</w:t>
      </w:r>
      <w:r>
        <w:rPr>
          <w:rFonts w:hint="default" w:ascii="Times New Roman" w:hAnsi="Times New Roman" w:eastAsia="方正仿宋_GBK" w:cs="Times New Roman"/>
          <w:b w:val="0"/>
          <w:bCs w:val="0"/>
          <w:color w:val="000000"/>
          <w:spacing w:val="0"/>
          <w:w w:val="100"/>
          <w:position w:val="0"/>
          <w:sz w:val="32"/>
          <w:szCs w:val="32"/>
          <w:shd w:val="clear" w:color="auto" w:fill="auto"/>
        </w:rPr>
        <w:t>自查和专项检查发现的问题，区财政局和区公安局、区市场监管局按照财库</w:t>
      </w:r>
      <w:r>
        <w:rPr>
          <w:rFonts w:hint="default" w:ascii="Times New Roman" w:hAnsi="Times New Roman" w:eastAsia="方正仿宋_GBK" w:cs="Times New Roman"/>
          <w:b w:val="0"/>
          <w:bCs w:val="0"/>
          <w:color w:val="auto"/>
          <w:spacing w:val="0"/>
          <w:w w:val="100"/>
          <w:position w:val="0"/>
          <w:sz w:val="32"/>
          <w:szCs w:val="32"/>
          <w:shd w:val="clear" w:color="auto" w:fill="auto"/>
        </w:rPr>
        <w:t>〔202</w:t>
      </w:r>
      <w:r>
        <w:rPr>
          <w:rFonts w:hint="default" w:ascii="Times New Roman" w:hAnsi="Times New Roman" w:eastAsia="方正仿宋_GBK" w:cs="Times New Roman"/>
          <w:b w:val="0"/>
          <w:bCs w:val="0"/>
          <w:color w:val="auto"/>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auto"/>
          <w:spacing w:val="0"/>
          <w:w w:val="100"/>
          <w:position w:val="0"/>
          <w:sz w:val="32"/>
          <w:szCs w:val="32"/>
          <w:shd w:val="clear" w:color="auto" w:fill="auto"/>
        </w:rPr>
        <w:t xml:space="preserve"> </w:t>
      </w:r>
      <w:r>
        <w:rPr>
          <w:rFonts w:hint="default" w:ascii="Times New Roman" w:hAnsi="Times New Roman" w:eastAsia="方正仿宋_GBK" w:cs="Times New Roman"/>
          <w:b w:val="0"/>
          <w:bCs w:val="0"/>
          <w:color w:val="auto"/>
          <w:spacing w:val="0"/>
          <w:w w:val="100"/>
          <w:position w:val="0"/>
          <w:sz w:val="32"/>
          <w:szCs w:val="32"/>
          <w:shd w:val="clear" w:color="auto" w:fill="auto"/>
          <w:lang w:val="en-US" w:eastAsia="en-US" w:bidi="en-US"/>
        </w:rPr>
        <w:t>]</w:t>
      </w:r>
      <w:r>
        <w:rPr>
          <w:rFonts w:hint="default" w:ascii="Times New Roman" w:hAnsi="Times New Roman" w:eastAsia="方正仿宋_GBK" w:cs="Times New Roman"/>
          <w:b w:val="0"/>
          <w:bCs w:val="0"/>
          <w:color w:val="auto"/>
          <w:spacing w:val="0"/>
          <w:w w:val="100"/>
          <w:position w:val="0"/>
          <w:sz w:val="32"/>
          <w:szCs w:val="32"/>
          <w:shd w:val="clear" w:color="auto" w:fill="auto"/>
          <w:lang w:val="en-US" w:eastAsia="zh-CN" w:bidi="en-US"/>
        </w:rPr>
        <w:t>14</w:t>
      </w:r>
      <w:r>
        <w:rPr>
          <w:rFonts w:hint="default" w:ascii="Times New Roman" w:hAnsi="Times New Roman" w:eastAsia="方正仿宋_GBK" w:cs="Times New Roman"/>
          <w:b w:val="0"/>
          <w:bCs w:val="0"/>
          <w:color w:val="auto"/>
          <w:spacing w:val="0"/>
          <w:w w:val="100"/>
          <w:position w:val="0"/>
          <w:sz w:val="32"/>
          <w:szCs w:val="32"/>
          <w:shd w:val="clear" w:color="auto" w:fill="auto"/>
        </w:rPr>
        <w:t>号</w:t>
      </w:r>
      <w:r>
        <w:rPr>
          <w:rFonts w:hint="default" w:ascii="Times New Roman" w:hAnsi="Times New Roman" w:eastAsia="方正仿宋_GBK" w:cs="Times New Roman"/>
          <w:b w:val="0"/>
          <w:bCs w:val="0"/>
          <w:color w:val="000000"/>
          <w:spacing w:val="0"/>
          <w:w w:val="100"/>
          <w:position w:val="0"/>
          <w:sz w:val="32"/>
          <w:szCs w:val="32"/>
          <w:shd w:val="clear" w:color="auto" w:fill="auto"/>
        </w:rPr>
        <w:t>通知要求，</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分工协作、</w:t>
      </w:r>
      <w:r>
        <w:rPr>
          <w:rFonts w:hint="default" w:ascii="Times New Roman" w:hAnsi="Times New Roman" w:eastAsia="方正仿宋_GBK" w:cs="Times New Roman"/>
          <w:b w:val="0"/>
          <w:bCs w:val="0"/>
          <w:color w:val="000000"/>
          <w:spacing w:val="0"/>
          <w:w w:val="100"/>
          <w:position w:val="0"/>
          <w:sz w:val="32"/>
          <w:szCs w:val="32"/>
          <w:shd w:val="clear" w:color="auto" w:fill="auto"/>
        </w:rPr>
        <w:t>各司其职，</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合力推进</w:t>
      </w:r>
      <w:r>
        <w:rPr>
          <w:rFonts w:hint="default" w:ascii="Times New Roman" w:hAnsi="Times New Roman" w:eastAsia="方正仿宋_GBK" w:cs="Times New Roman"/>
          <w:b w:val="0"/>
          <w:bCs w:val="0"/>
          <w:color w:val="000000"/>
          <w:spacing w:val="0"/>
          <w:w w:val="100"/>
          <w:position w:val="0"/>
          <w:sz w:val="32"/>
          <w:szCs w:val="32"/>
          <w:shd w:val="clear" w:color="auto" w:fill="auto"/>
        </w:rPr>
        <w:t xml:space="preserve">。 </w:t>
      </w:r>
    </w:p>
    <w:p w14:paraId="2DE81085">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仿宋_GBK" w:cs="Times New Roman"/>
          <w:b w:val="0"/>
          <w:bCs w:val="0"/>
          <w:color w:val="000000"/>
          <w:spacing w:val="0"/>
          <w:w w:val="100"/>
          <w:position w:val="0"/>
          <w:sz w:val="32"/>
          <w:szCs w:val="32"/>
          <w:shd w:val="clear" w:color="auto" w:fill="auto"/>
        </w:rPr>
      </w:pPr>
      <w:r>
        <w:rPr>
          <w:rFonts w:hint="default" w:ascii="Times New Roman" w:hAnsi="Times New Roman" w:eastAsia="方正仿宋_GBK" w:cs="Times New Roman"/>
          <w:b w:val="0"/>
          <w:bCs w:val="0"/>
          <w:color w:val="000000"/>
          <w:spacing w:val="0"/>
          <w:w w:val="100"/>
          <w:position w:val="0"/>
          <w:sz w:val="32"/>
          <w:szCs w:val="32"/>
          <w:shd w:val="clear" w:color="auto" w:fill="auto"/>
        </w:rPr>
        <w:t>特此通知</w:t>
      </w:r>
    </w:p>
    <w:p w14:paraId="203239E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方正仿宋_GBK" w:cs="Times New Roman"/>
          <w:b w:val="0"/>
          <w:bCs w:val="0"/>
          <w:color w:val="000000"/>
          <w:spacing w:val="0"/>
          <w:w w:val="100"/>
          <w:position w:val="0"/>
          <w:sz w:val="32"/>
          <w:szCs w:val="32"/>
          <w:shd w:val="clear" w:color="auto" w:fill="auto"/>
        </w:rPr>
      </w:pPr>
    </w:p>
    <w:p w14:paraId="1EA4D9D3">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598" w:leftChars="266" w:right="0" w:hanging="960" w:hangingChars="300"/>
        <w:jc w:val="both"/>
        <w:textAlignment w:val="auto"/>
        <w:rPr>
          <w:rFonts w:hint="default" w:ascii="Times New Roman" w:hAnsi="Times New Roman" w:eastAsia="方正仿宋_GBK" w:cs="Times New Roman"/>
          <w:b w:val="0"/>
          <w:bCs w:val="0"/>
          <w:color w:val="000000"/>
          <w:spacing w:val="0"/>
          <w:w w:val="100"/>
          <w:position w:val="0"/>
          <w:sz w:val="32"/>
          <w:szCs w:val="32"/>
          <w:shd w:val="clear" w:color="auto" w:fill="auto"/>
        </w:rPr>
      </w:pPr>
      <w:r>
        <w:rPr>
          <w:rFonts w:hint="default" w:ascii="Times New Roman" w:hAnsi="Times New Roman" w:eastAsia="方正仿宋_GBK" w:cs="Times New Roman"/>
          <w:b w:val="0"/>
          <w:bCs w:val="0"/>
          <w:color w:val="000000"/>
          <w:spacing w:val="0"/>
          <w:w w:val="100"/>
          <w:position w:val="0"/>
          <w:sz w:val="32"/>
          <w:szCs w:val="32"/>
          <w:shd w:val="clear" w:color="auto" w:fill="auto"/>
        </w:rPr>
        <w:t>附件：</w:t>
      </w:r>
      <w:r>
        <w:rPr>
          <w:rFonts w:hint="default" w:ascii="Times New Roman" w:hAnsi="Times New Roman" w:eastAsia="方正仿宋_GBK" w:cs="Times New Roman"/>
          <w:b w:val="0"/>
          <w:bCs w:val="0"/>
          <w:color w:val="000000"/>
          <w:spacing w:val="0"/>
          <w:w w:val="100"/>
          <w:position w:val="0"/>
          <w:sz w:val="32"/>
          <w:szCs w:val="32"/>
          <w:shd w:val="clear" w:color="auto" w:fill="auto"/>
        </w:rPr>
        <w:t>1</w:t>
      </w:r>
      <w:r>
        <w:rPr>
          <w:rFonts w:hint="default" w:ascii="Times New Roman" w:hAnsi="Times New Roman" w:eastAsia="方正仿宋_GBK" w:cs="Times New Roman"/>
          <w:b w:val="0"/>
          <w:bCs w:val="0"/>
          <w:color w:val="000000"/>
          <w:spacing w:val="0"/>
          <w:w w:val="100"/>
          <w:position w:val="0"/>
          <w:sz w:val="32"/>
          <w:szCs w:val="32"/>
          <w:shd w:val="clear" w:color="auto" w:fill="auto"/>
        </w:rPr>
        <w:t>.《重庆市财政局</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 xml:space="preserve"> </w:t>
      </w:r>
      <w:r>
        <w:rPr>
          <w:rFonts w:hint="default" w:ascii="Times New Roman" w:hAnsi="Times New Roman" w:eastAsia="方正仿宋_GBK" w:cs="Times New Roman"/>
          <w:b w:val="0"/>
          <w:bCs w:val="0"/>
          <w:color w:val="000000"/>
          <w:spacing w:val="0"/>
          <w:w w:val="100"/>
          <w:position w:val="0"/>
          <w:sz w:val="32"/>
          <w:szCs w:val="32"/>
          <w:shd w:val="clear" w:color="auto" w:fill="auto"/>
        </w:rPr>
        <w:t>重庆市公安局</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 xml:space="preserve"> </w:t>
      </w:r>
      <w:r>
        <w:rPr>
          <w:rFonts w:hint="default" w:ascii="Times New Roman" w:hAnsi="Times New Roman" w:eastAsia="方正仿宋_GBK" w:cs="Times New Roman"/>
          <w:b w:val="0"/>
          <w:bCs w:val="0"/>
          <w:color w:val="000000"/>
          <w:spacing w:val="0"/>
          <w:w w:val="100"/>
          <w:position w:val="0"/>
          <w:sz w:val="32"/>
          <w:szCs w:val="32"/>
          <w:shd w:val="clear" w:color="auto" w:fill="auto"/>
        </w:rPr>
        <w:t xml:space="preserve">重庆市市场监管局关于转发&lt;财政部、公安部、市场监管总局关于开展 </w:t>
      </w:r>
      <w:r>
        <w:rPr>
          <w:rFonts w:hint="default" w:ascii="Times New Roman" w:hAnsi="Times New Roman" w:eastAsia="方正仿宋_GBK" w:cs="Times New Roman"/>
          <w:b w:val="0"/>
          <w:bCs w:val="0"/>
          <w:color w:val="000000"/>
          <w:spacing w:val="0"/>
          <w:w w:val="100"/>
          <w:position w:val="0"/>
          <w:sz w:val="32"/>
          <w:szCs w:val="32"/>
          <w:shd w:val="clear" w:color="auto" w:fill="auto"/>
        </w:rPr>
        <w:t>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年政府采购领域“四类</w:t>
      </w:r>
      <w:r>
        <w:rPr>
          <w:rFonts w:hint="default" w:ascii="Times New Roman" w:hAnsi="Times New Roman" w:eastAsia="方正仿宋_GBK" w:cs="Times New Roman"/>
          <w:b w:val="0"/>
          <w:bCs w:val="0"/>
          <w:color w:val="000000"/>
          <w:spacing w:val="0"/>
          <w:w w:val="100"/>
          <w:position w:val="0"/>
          <w:sz w:val="32"/>
          <w:szCs w:val="32"/>
          <w:shd w:val="clear" w:color="auto" w:fill="auto"/>
          <w:lang w:eastAsia="zh-CN"/>
        </w:rPr>
        <w:t>”</w:t>
      </w:r>
      <w:r>
        <w:rPr>
          <w:rFonts w:hint="default" w:ascii="Times New Roman" w:hAnsi="Times New Roman" w:eastAsia="方正仿宋_GBK" w:cs="Times New Roman"/>
          <w:b w:val="0"/>
          <w:bCs w:val="0"/>
          <w:color w:val="000000"/>
          <w:spacing w:val="0"/>
          <w:w w:val="100"/>
          <w:position w:val="0"/>
          <w:sz w:val="32"/>
          <w:szCs w:val="32"/>
          <w:shd w:val="clear" w:color="auto" w:fill="auto"/>
        </w:rPr>
        <w:t>违法违规行为专项整治工作的通知&gt;的通知》（渝财采购〔</w:t>
      </w:r>
      <w:r>
        <w:rPr>
          <w:rFonts w:hint="default" w:ascii="Times New Roman" w:hAnsi="Times New Roman" w:eastAsia="方正仿宋_GBK" w:cs="Times New Roman"/>
          <w:b w:val="0"/>
          <w:bCs w:val="0"/>
          <w:color w:val="000000"/>
          <w:spacing w:val="0"/>
          <w:w w:val="100"/>
          <w:position w:val="0"/>
          <w:sz w:val="32"/>
          <w:szCs w:val="32"/>
          <w:shd w:val="clear" w:color="auto" w:fill="auto"/>
        </w:rPr>
        <w:t>202</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5</w:t>
      </w:r>
      <w:r>
        <w:rPr>
          <w:rFonts w:hint="default" w:ascii="Times New Roman" w:hAnsi="Times New Roman" w:eastAsia="方正仿宋_GBK" w:cs="Times New Roman"/>
          <w:b w:val="0"/>
          <w:bCs w:val="0"/>
          <w:color w:val="000000"/>
          <w:spacing w:val="0"/>
          <w:w w:val="100"/>
          <w:position w:val="0"/>
          <w:sz w:val="32"/>
          <w:szCs w:val="32"/>
          <w:shd w:val="clear" w:color="auto" w:fill="auto"/>
        </w:rPr>
        <w:t>〕</w:t>
      </w:r>
      <w:r>
        <w:rPr>
          <w:rFonts w:hint="default" w:ascii="Times New Roman" w:hAnsi="Times New Roman" w:eastAsia="方正仿宋_GBK" w:cs="Times New Roman"/>
          <w:b w:val="0"/>
          <w:bCs w:val="0"/>
          <w:color w:val="000000"/>
          <w:spacing w:val="0"/>
          <w:w w:val="100"/>
          <w:position w:val="0"/>
          <w:sz w:val="32"/>
          <w:szCs w:val="32"/>
          <w:shd w:val="clear" w:color="auto" w:fill="auto"/>
          <w:lang w:val="en-US" w:eastAsia="zh-CN"/>
        </w:rPr>
        <w:t>15</w:t>
      </w:r>
      <w:r>
        <w:rPr>
          <w:rFonts w:hint="default" w:ascii="Times New Roman" w:hAnsi="Times New Roman" w:eastAsia="方正仿宋_GBK" w:cs="Times New Roman"/>
          <w:b w:val="0"/>
          <w:bCs w:val="0"/>
          <w:color w:val="000000"/>
          <w:spacing w:val="0"/>
          <w:w w:val="100"/>
          <w:position w:val="0"/>
          <w:sz w:val="32"/>
          <w:szCs w:val="32"/>
          <w:shd w:val="clear" w:color="auto" w:fill="auto"/>
        </w:rPr>
        <w:t>号）</w:t>
      </w:r>
    </w:p>
    <w:p w14:paraId="76122259">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1596" w:leftChars="665" w:right="0" w:rightChars="0" w:firstLine="0" w:firstLineChars="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pacing w:val="0"/>
          <w:w w:val="100"/>
          <w:position w:val="0"/>
          <w:sz w:val="32"/>
          <w:szCs w:val="32"/>
          <w:shd w:val="clear" w:fill="auto"/>
          <w:lang w:val="zh-CN" w:eastAsia="zh-CN" w:bidi="zh-CN"/>
        </w:rPr>
        <w:t>2.</w:t>
      </w:r>
      <w:r>
        <w:rPr>
          <w:rFonts w:hint="default" w:ascii="Times New Roman" w:hAnsi="Times New Roman" w:eastAsia="方正仿宋_GBK" w:cs="Times New Roman"/>
          <w:b w:val="0"/>
          <w:bCs w:val="0"/>
          <w:sz w:val="32"/>
          <w:szCs w:val="32"/>
          <w:lang w:val="en-US" w:eastAsia="zh-CN"/>
        </w:rPr>
        <w:t>《重庆市财政局关于印发政府采购领域四类违法违规行为专项整治行动代理机构检查名单（区县级）的通知》</w:t>
      </w:r>
      <w:r>
        <w:rPr>
          <w:rFonts w:hint="default" w:ascii="Times New Roman" w:hAnsi="Times New Roman" w:eastAsia="方正仿宋_GBK" w:cs="Times New Roman"/>
          <w:b w:val="0"/>
          <w:bCs w:val="0"/>
          <w:sz w:val="32"/>
          <w:szCs w:val="32"/>
        </w:rPr>
        <w:t>（渝财采购〔202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16</w:t>
      </w:r>
      <w:r>
        <w:rPr>
          <w:rFonts w:hint="default" w:ascii="Times New Roman" w:hAnsi="Times New Roman" w:eastAsia="方正仿宋_GBK" w:cs="Times New Roman"/>
          <w:b w:val="0"/>
          <w:bCs w:val="0"/>
          <w:sz w:val="32"/>
          <w:szCs w:val="32"/>
        </w:rPr>
        <w:t>号</w:t>
      </w:r>
    </w:p>
    <w:p w14:paraId="19CFAA08">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319" w:leftChars="133" w:right="0" w:rightChars="0" w:firstLine="1280" w:firstLineChars="4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pacing w:val="0"/>
          <w:w w:val="100"/>
          <w:position w:val="0"/>
          <w:sz w:val="32"/>
          <w:szCs w:val="32"/>
          <w:shd w:val="clear" w:fill="auto"/>
          <w:lang w:val="zh-CN" w:eastAsia="zh-CN" w:bidi="zh-CN"/>
        </w:rPr>
        <w:t>3.</w:t>
      </w:r>
      <w:r>
        <w:rPr>
          <w:rFonts w:hint="default" w:ascii="Times New Roman" w:hAnsi="Times New Roman" w:eastAsia="方正仿宋_GBK" w:cs="Times New Roman"/>
          <w:b w:val="0"/>
          <w:bCs w:val="0"/>
          <w:sz w:val="32"/>
          <w:szCs w:val="32"/>
          <w:lang w:val="en-US" w:eastAsia="zh-CN"/>
        </w:rPr>
        <w:t>2024年政府采购项目情况表</w:t>
      </w:r>
    </w:p>
    <w:p w14:paraId="03B1AF1C">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319" w:leftChars="133" w:right="0" w:rightChars="0" w:firstLine="1280" w:firstLineChars="4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pacing w:val="0"/>
          <w:w w:val="100"/>
          <w:position w:val="0"/>
          <w:sz w:val="32"/>
          <w:szCs w:val="32"/>
          <w:shd w:val="clear" w:fill="auto"/>
          <w:lang w:val="zh-CN" w:eastAsia="zh-CN" w:bidi="zh-CN"/>
        </w:rPr>
        <w:t>4.</w:t>
      </w:r>
      <w:r>
        <w:rPr>
          <w:rFonts w:hint="default" w:ascii="Times New Roman" w:hAnsi="Times New Roman" w:eastAsia="方正仿宋_GBK" w:cs="Times New Roman"/>
          <w:b w:val="0"/>
          <w:bCs w:val="0"/>
          <w:sz w:val="32"/>
          <w:szCs w:val="32"/>
          <w:lang w:val="en-US" w:eastAsia="zh-CN"/>
        </w:rPr>
        <w:t>检查资料清单</w:t>
      </w:r>
    </w:p>
    <w:p w14:paraId="27C66FCC">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319" w:leftChars="133" w:right="0" w:rightChars="0" w:firstLine="1280" w:firstLineChars="4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pacing w:val="0"/>
          <w:w w:val="100"/>
          <w:position w:val="0"/>
          <w:sz w:val="32"/>
          <w:szCs w:val="32"/>
          <w:shd w:val="clear" w:fill="auto"/>
          <w:lang w:val="zh-CN" w:eastAsia="zh-CN" w:bidi="zh-CN"/>
        </w:rPr>
        <w:t>5.</w:t>
      </w:r>
      <w:r>
        <w:rPr>
          <w:rFonts w:hint="default" w:ascii="Times New Roman" w:hAnsi="Times New Roman" w:eastAsia="方正仿宋_GBK" w:cs="Times New Roman"/>
          <w:b w:val="0"/>
          <w:bCs w:val="0"/>
          <w:sz w:val="32"/>
          <w:szCs w:val="32"/>
          <w:lang w:val="en-US" w:eastAsia="zh-CN"/>
        </w:rPr>
        <w:t>2024年政府采购项目收费情况表</w:t>
      </w:r>
    </w:p>
    <w:p w14:paraId="7C0EFC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p>
    <w:p w14:paraId="76C66A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lang w:val="en-US" w:eastAsia="zh-CN"/>
        </w:rPr>
      </w:pPr>
    </w:p>
    <w:p w14:paraId="5B41D4C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重庆市铜梁区财政局</w:t>
      </w:r>
    </w:p>
    <w:p w14:paraId="52DCB0F3">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righ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重庆市铜梁区公安局</w:t>
      </w:r>
    </w:p>
    <w:p w14:paraId="46E2308B">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重庆市铜梁区市场监督管理局</w:t>
      </w:r>
    </w:p>
    <w:p w14:paraId="0D0CFA5C">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right"/>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z w:val="32"/>
          <w:szCs w:val="32"/>
          <w:lang w:val="en-US" w:eastAsia="zh-CN"/>
        </w:rPr>
        <w:t>2025年7月29日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25AAC">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16187"/>
    <w:rsid w:val="04247911"/>
    <w:rsid w:val="09AD2157"/>
    <w:rsid w:val="0B1E7A2F"/>
    <w:rsid w:val="10C16187"/>
    <w:rsid w:val="12617F3D"/>
    <w:rsid w:val="139F3FAA"/>
    <w:rsid w:val="165260D6"/>
    <w:rsid w:val="183B3024"/>
    <w:rsid w:val="18426F3B"/>
    <w:rsid w:val="25EA452E"/>
    <w:rsid w:val="2FF906F4"/>
    <w:rsid w:val="44756EBD"/>
    <w:rsid w:val="46793430"/>
    <w:rsid w:val="47615BC5"/>
    <w:rsid w:val="47EF15B1"/>
    <w:rsid w:val="50F96FFC"/>
    <w:rsid w:val="583661B9"/>
    <w:rsid w:val="5B850B45"/>
    <w:rsid w:val="5EA82C15"/>
    <w:rsid w:val="602640B7"/>
    <w:rsid w:val="61204ED3"/>
    <w:rsid w:val="61E11C39"/>
    <w:rsid w:val="76B118B7"/>
    <w:rsid w:val="7A831561"/>
    <w:rsid w:val="7E6C15F6"/>
    <w:rsid w:val="7EA4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3|1"/>
    <w:basedOn w:val="1"/>
    <w:qFormat/>
    <w:uiPriority w:val="0"/>
    <w:pPr>
      <w:widowControl w:val="0"/>
      <w:shd w:val="clear" w:color="auto" w:fill="FFFFFF"/>
      <w:spacing w:after="80"/>
      <w:ind w:left="50"/>
      <w:jc w:val="center"/>
      <w:outlineLvl w:val="2"/>
    </w:pPr>
    <w:rPr>
      <w:rFonts w:ascii="宋体" w:hAnsi="宋体" w:eastAsia="宋体" w:cs="宋体"/>
      <w:sz w:val="44"/>
      <w:szCs w:val="44"/>
      <w:u w:val="none"/>
      <w:lang w:val="zh-CN" w:eastAsia="zh-CN" w:bidi="zh-CN"/>
    </w:rPr>
  </w:style>
  <w:style w:type="paragraph" w:customStyle="1" w:styleId="5">
    <w:name w:val="Body text|1"/>
    <w:basedOn w:val="1"/>
    <w:qFormat/>
    <w:uiPriority w:val="0"/>
    <w:pPr>
      <w:widowControl w:val="0"/>
      <w:shd w:val="clear" w:color="auto" w:fill="FFFFFF"/>
      <w:spacing w:line="480" w:lineRule="auto"/>
      <w:ind w:firstLine="400"/>
    </w:pPr>
    <w:rPr>
      <w:rFonts w:ascii="宋体" w:hAnsi="宋体" w:eastAsia="宋体" w:cs="宋体"/>
      <w:sz w:val="26"/>
      <w:szCs w:val="26"/>
      <w:u w:val="none"/>
      <w:lang w:val="zh-CN" w:eastAsia="zh-CN" w:bidi="zh-CN"/>
    </w:rPr>
  </w:style>
  <w:style w:type="paragraph" w:customStyle="1" w:styleId="6">
    <w:name w:val="Body text|2"/>
    <w:basedOn w:val="1"/>
    <w:qFormat/>
    <w:uiPriority w:val="0"/>
    <w:pPr>
      <w:widowControl w:val="0"/>
      <w:shd w:val="clear" w:color="auto" w:fill="FFFFFF"/>
      <w:spacing w:line="589" w:lineRule="exact"/>
      <w:ind w:firstLine="66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1255</Words>
  <Characters>1345</Characters>
  <Lines>0</Lines>
  <Paragraphs>0</Paragraphs>
  <TotalTime>72</TotalTime>
  <ScaleCrop>false</ScaleCrop>
  <LinksUpToDate>false</LinksUpToDate>
  <CharactersWithSpaces>1389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2025-07-28T08:05:00Z</dcterms:created>
  <dc:creator>jpjo</dc:creator>
  <cp:lastModifiedBy>四十四</cp:lastModifiedBy>
  <cp:lastPrinted>2025-07-29T08:34:00Z</cp:lastPrinted>
  <dcterms:modified xsi:type="dcterms:W3CDTF">2025-08-04T07:10:23Z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eyJoZGlkIjoiZWFkMWJkNzdkODFiMjE3ZDcyMTYzYTBjYzkxNGY2MTkiLCJ1c2VySWQiOiIxNTUzNTA0MzY3In0=</vt:lpwstr>
  </property>
  <property fmtid="{D5CDD505-2E9C-101B-9397-08002B2CF9AE}" pid="4" name="ICV">
    <vt:lpwstr>777BCF524A084CE5A9EA8CDC8B18B2B0_12</vt:lpwstr>
  </property>
</Properties>
</file>