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rPr>
          <w:rFonts w:hint="eastAsia" w:ascii="Times New Roman" w:hAnsi="Times New Roman" w:eastAsia="方正黑体_GBK" w:cs="方正黑体_GBK"/>
          <w:lang w:val="en-US" w:eastAsia="zh-CN"/>
        </w:rPr>
      </w:pPr>
      <w:r>
        <w:rPr>
          <w:rFonts w:hint="eastAsia" w:ascii="Times New Roman" w:hAnsi="Times New Roman" w:eastAsia="方正黑体_GBK" w:cs="方正黑体_GBK"/>
          <w:lang w:eastAsia="zh-CN"/>
        </w:rPr>
        <w:t>附件</w:t>
      </w:r>
      <w:r>
        <w:rPr>
          <w:rFonts w:hint="eastAsia" w:ascii="Times New Roman" w:hAnsi="Times New Roman" w:eastAsia="方正黑体_GBK" w:cs="方正黑体_GBK"/>
          <w:lang w:val="en-US" w:eastAsia="zh-CN"/>
        </w:rPr>
        <w:t>1</w:t>
      </w:r>
    </w:p>
    <w:p>
      <w:pPr>
        <w:spacing w:line="578" w:lineRule="exact"/>
        <w:jc w:val="center"/>
        <w:rPr>
          <w:rFonts w:hint="eastAsia" w:ascii="Times New Roman" w:hAnsi="Times New Roman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36"/>
          <w:szCs w:val="36"/>
        </w:rPr>
        <w:t>中央大气污染防治资金预算分配表</w:t>
      </w:r>
    </w:p>
    <w:tbl>
      <w:tblPr>
        <w:tblStyle w:val="12"/>
        <w:tblW w:w="88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972"/>
        <w:gridCol w:w="1487"/>
        <w:gridCol w:w="1800"/>
        <w:gridCol w:w="1633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97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区县</w:t>
            </w:r>
          </w:p>
        </w:tc>
        <w:tc>
          <w:tcPr>
            <w:tcW w:w="32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项目法</w:t>
            </w:r>
          </w:p>
        </w:tc>
        <w:tc>
          <w:tcPr>
            <w:tcW w:w="163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  <w:r>
              <w:rPr>
                <w:rStyle w:val="14"/>
                <w:rFonts w:ascii="Times New Roman" w:hAnsi="Times New Roman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10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工业污染治理（万元）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移动源污染治理（万元）</w:t>
            </w:r>
          </w:p>
        </w:tc>
        <w:tc>
          <w:tcPr>
            <w:tcW w:w="16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8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26593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13407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40000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4207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4207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</w:p>
        </w:tc>
        <w:tc>
          <w:tcPr>
            <w:tcW w:w="1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原两江新区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3591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3591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1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原渝北区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616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616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万州区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1095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1095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1645</w:t>
            </w:r>
          </w:p>
        </w:tc>
        <w:tc>
          <w:tcPr>
            <w:tcW w:w="180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1645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180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南岸区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北碚区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1165</w:t>
            </w:r>
          </w:p>
        </w:tc>
        <w:tc>
          <w:tcPr>
            <w:tcW w:w="180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1165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长寿区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江津区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1792</w:t>
            </w:r>
          </w:p>
        </w:tc>
        <w:tc>
          <w:tcPr>
            <w:tcW w:w="180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1792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合川区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1777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1777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永川区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2290</w:t>
            </w:r>
          </w:p>
        </w:tc>
        <w:tc>
          <w:tcPr>
            <w:tcW w:w="180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2290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綦江区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2552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2552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铜梁区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3798</w:t>
            </w:r>
          </w:p>
        </w:tc>
        <w:tc>
          <w:tcPr>
            <w:tcW w:w="180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3798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荣昌区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开州区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忠县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607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云阳县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巫山县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石柱县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彭水县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1193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万盛经开区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重庆市机动车排气污染管理中心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13407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13407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</w:p>
        </w:tc>
      </w:tr>
    </w:tbl>
    <w:p/>
    <w:sectPr>
      <w:footerReference r:id="rId3" w:type="default"/>
      <w:footerReference r:id="rId4" w:type="even"/>
      <w:pgSz w:w="11906" w:h="16838"/>
      <w:pgMar w:top="2098" w:right="1531" w:bottom="1984" w:left="1531" w:header="850" w:footer="1474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wordWrap w:val="0"/>
      <w:jc w:val="right"/>
      <w:rPr>
        <w:rFonts w:hint="eastAsia" w:eastAsia="宋体"/>
        <w:lang w:val="en-US" w:eastAsia="zh-CN"/>
      </w:rPr>
    </w:pPr>
    <w:r>
      <w:rPr>
        <w:rFonts w:hint="eastAsia" w:ascii="宋体" w:hAnsi="宋体" w:eastAsia="宋体"/>
        <w:sz w:val="28"/>
      </w:rPr>
      <w:t>—</w:t>
    </w:r>
    <w:r>
      <w:rPr>
        <w:rFonts w:hint="eastAsia" w:ascii="宋体" w:hAnsi="宋体" w:eastAsia="宋体"/>
        <w:sz w:val="28"/>
        <w:lang w:val="en-US" w:eastAsia="zh-CN"/>
      </w:rPr>
      <w:t xml:space="preserve"> </w:t>
    </w:r>
    <w:r>
      <w:rPr>
        <w:rFonts w:ascii="宋体" w:hAnsi="宋体" w:eastAsia="宋体"/>
        <w:sz w:val="28"/>
      </w:rPr>
      <w:fldChar w:fldCharType="begin"/>
    </w:r>
    <w:r>
      <w:rPr>
        <w:rStyle w:val="11"/>
        <w:rFonts w:ascii="宋体" w:hAnsi="宋体" w:eastAsia="宋体"/>
        <w:sz w:val="28"/>
      </w:rPr>
      <w:instrText xml:space="preserve"> PAGE </w:instrText>
    </w:r>
    <w:r>
      <w:rPr>
        <w:rFonts w:ascii="宋体" w:hAnsi="宋体" w:eastAsia="宋体"/>
        <w:sz w:val="28"/>
      </w:rPr>
      <w:fldChar w:fldCharType="separate"/>
    </w:r>
    <w:r>
      <w:rPr>
        <w:rStyle w:val="11"/>
        <w:rFonts w:ascii="宋体" w:hAnsi="宋体" w:eastAsia="宋体"/>
        <w:sz w:val="28"/>
      </w:rPr>
      <w:t>1</w:t>
    </w:r>
    <w:r>
      <w:rPr>
        <w:rFonts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  <w:lang w:val="en-US" w:eastAsia="zh-CN"/>
      </w:rPr>
      <w:t xml:space="preserve"> </w:t>
    </w:r>
    <w:r>
      <w:rPr>
        <w:rFonts w:hint="eastAsia" w:ascii="宋体" w:hAnsi="宋体" w:eastAsia="宋体"/>
        <w:sz w:val="28"/>
      </w:rPr>
      <w:t>—</w:t>
    </w:r>
    <w:r>
      <w:rPr>
        <w:rFonts w:hint="eastAsia" w:ascii="宋体" w:hAnsi="宋体" w:eastAsia="宋体"/>
        <w:sz w:val="28"/>
        <w:lang w:val="en-US" w:eastAsia="zh-CN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280" w:firstLineChars="100"/>
      <w:rPr>
        <w:rFonts w:hint="eastAsia"/>
      </w:rPr>
    </w:pPr>
    <w:r>
      <w:rPr>
        <w:rFonts w:hint="eastAsia" w:ascii="宋体" w:hAnsi="宋体" w:eastAsia="宋体"/>
        <w:sz w:val="28"/>
      </w:rPr>
      <w:t>—</w:t>
    </w:r>
    <w:r>
      <w:rPr>
        <w:rFonts w:hint="eastAsia" w:ascii="宋体" w:hAnsi="宋体" w:eastAsia="宋体"/>
        <w:sz w:val="28"/>
        <w:lang w:val="en-US" w:eastAsia="zh-CN"/>
      </w:rPr>
      <w:t xml:space="preserve"> </w:t>
    </w:r>
    <w:r>
      <w:rPr>
        <w:rFonts w:ascii="宋体" w:hAnsi="宋体" w:eastAsia="宋体"/>
        <w:sz w:val="28"/>
      </w:rPr>
      <w:fldChar w:fldCharType="begin"/>
    </w:r>
    <w:r>
      <w:rPr>
        <w:rStyle w:val="11"/>
        <w:rFonts w:ascii="宋体" w:hAnsi="宋体" w:eastAsia="宋体"/>
        <w:sz w:val="28"/>
      </w:rPr>
      <w:instrText xml:space="preserve"> PAGE </w:instrText>
    </w:r>
    <w:r>
      <w:rPr>
        <w:rFonts w:ascii="宋体" w:hAnsi="宋体" w:eastAsia="宋体"/>
        <w:sz w:val="28"/>
      </w:rPr>
      <w:fldChar w:fldCharType="separate"/>
    </w:r>
    <w:r>
      <w:rPr>
        <w:rStyle w:val="11"/>
        <w:rFonts w:ascii="宋体" w:hAnsi="宋体" w:eastAsia="宋体"/>
        <w:sz w:val="28"/>
      </w:rPr>
      <w:t>1</w:t>
    </w:r>
    <w:r>
      <w:rPr>
        <w:rFonts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  <w:lang w:val="en-US" w:eastAsia="zh-CN"/>
      </w:rPr>
      <w:t xml:space="preserve"> </w:t>
    </w:r>
    <w:r>
      <w:rPr>
        <w:rFonts w:hint="eastAsia" w:ascii="宋体" w:hAnsi="宋体" w:eastAsia="宋体"/>
        <w:sz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B0711"/>
    <w:multiLevelType w:val="multilevel"/>
    <w:tmpl w:val="21BB0711"/>
    <w:lvl w:ilvl="0" w:tentative="0">
      <w:start w:val="1"/>
      <w:numFmt w:val="decimal"/>
      <w:pStyle w:val="2"/>
      <w:lvlText w:val="附表%1"/>
      <w:lvlJc w:val="left"/>
      <w:pPr>
        <w:tabs>
          <w:tab w:val="left" w:pos="420"/>
        </w:tabs>
        <w:ind w:left="1265" w:hanging="425"/>
      </w:pPr>
      <w:rPr>
        <w:rFonts w:hint="default" w:ascii="方正黑体_GBK" w:hAnsi="方正黑体_GBK" w:eastAsia="方正黑体_GBK" w:cs="方正黑体_GBK"/>
      </w:rPr>
    </w:lvl>
    <w:lvl w:ilvl="1" w:tentative="0">
      <w:start w:val="1"/>
      <w:numFmt w:val="decimal"/>
      <w:lvlText w:val="附表%1"/>
      <w:lvlJc w:val="left"/>
      <w:pPr>
        <w:tabs>
          <w:tab w:val="left" w:pos="420"/>
        </w:tabs>
        <w:ind w:left="1680" w:hanging="425"/>
      </w:pPr>
      <w:rPr>
        <w:rFonts w:hint="default" w:ascii="方正黑体_GBK" w:hAnsi="方正黑体_GBK" w:eastAsia="方正黑体_GBK" w:cs="方正黑体_GBK"/>
      </w:rPr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E7FBB"/>
    <w:rsid w:val="0A357531"/>
    <w:rsid w:val="0A4C1F0E"/>
    <w:rsid w:val="10A649DF"/>
    <w:rsid w:val="1E85786A"/>
    <w:rsid w:val="1F482739"/>
    <w:rsid w:val="1F744C9F"/>
    <w:rsid w:val="20025D4B"/>
    <w:rsid w:val="21E642BF"/>
    <w:rsid w:val="2B992B93"/>
    <w:rsid w:val="38A40FB5"/>
    <w:rsid w:val="3BF90047"/>
    <w:rsid w:val="3CA80CBB"/>
    <w:rsid w:val="3EFC0760"/>
    <w:rsid w:val="3FA80F27"/>
    <w:rsid w:val="4DFC468B"/>
    <w:rsid w:val="50DF412B"/>
    <w:rsid w:val="54EE51A5"/>
    <w:rsid w:val="553D4E39"/>
    <w:rsid w:val="57D33E2C"/>
    <w:rsid w:val="58450C13"/>
    <w:rsid w:val="5A0D25D7"/>
    <w:rsid w:val="5B8A212A"/>
    <w:rsid w:val="649E1EF3"/>
    <w:rsid w:val="655A5E24"/>
    <w:rsid w:val="666D2091"/>
    <w:rsid w:val="70BF256D"/>
    <w:rsid w:val="77CD1FDB"/>
    <w:rsid w:val="781C4C89"/>
    <w:rsid w:val="7CB7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numPr>
        <w:ilvl w:val="0"/>
        <w:numId w:val="1"/>
      </w:numPr>
      <w:spacing w:line="560" w:lineRule="exact"/>
      <w:ind w:left="425" w:hanging="425"/>
      <w:jc w:val="left"/>
      <w:outlineLvl w:val="0"/>
    </w:pPr>
    <w:rPr>
      <w:rFonts w:eastAsia="方正黑体_GBK"/>
      <w:sz w:val="32"/>
      <w:szCs w:val="32"/>
    </w:rPr>
  </w:style>
  <w:style w:type="paragraph" w:styleId="3">
    <w:name w:val="heading 2"/>
    <w:basedOn w:val="2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210" w:firstLineChars="100"/>
      <w:outlineLvl w:val="1"/>
    </w:pPr>
    <w:rPr>
      <w:rFonts w:ascii="Arial" w:hAnsi="Arial" w:eastAsia="黑体"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3"/>
    <w:basedOn w:val="1"/>
    <w:next w:val="1"/>
    <w:qFormat/>
    <w:uiPriority w:val="0"/>
    <w:pPr>
      <w:widowControl w:val="0"/>
      <w:autoSpaceDE w:val="0"/>
      <w:autoSpaceDN w:val="0"/>
      <w:adjustRightInd w:val="0"/>
      <w:spacing w:line="288" w:lineRule="auto"/>
      <w:ind w:left="1260" w:hanging="420"/>
      <w:jc w:val="both"/>
      <w:textAlignment w:val="baseline"/>
    </w:pPr>
    <w:rPr>
      <w:rFonts w:ascii="Calibri" w:hAnsi="Calibri" w:eastAsia="仿宋" w:cs="宋体"/>
      <w:kern w:val="2"/>
      <w:sz w:val="21"/>
      <w:szCs w:val="20"/>
      <w:lang w:val="en-US" w:eastAsia="zh-CN" w:bidi="ar-SA"/>
    </w:rPr>
  </w:style>
  <w:style w:type="paragraph" w:styleId="5">
    <w:name w:val="Normal Indent"/>
    <w:basedOn w:val="1"/>
    <w:next w:val="1"/>
    <w:qFormat/>
    <w:uiPriority w:val="0"/>
    <w:pPr>
      <w:adjustRightInd w:val="0"/>
      <w:ind w:firstLine="420"/>
      <w:textAlignment w:val="baseline"/>
    </w:pPr>
    <w:rPr>
      <w:rFonts w:ascii="Times New Roman" w:hAnsi="Times New Roman"/>
      <w:szCs w:val="20"/>
    </w:rPr>
  </w:style>
  <w:style w:type="paragraph" w:styleId="6">
    <w:name w:val="toa heading"/>
    <w:basedOn w:val="1"/>
    <w:next w:val="1"/>
    <w:qFormat/>
    <w:uiPriority w:val="0"/>
    <w:pPr>
      <w:spacing w:before="120"/>
    </w:pPr>
    <w:rPr>
      <w:rFonts w:ascii="Arial" w:hAnsi="Arial" w:cs="Arial"/>
    </w:rPr>
  </w:style>
  <w:style w:type="paragraph" w:styleId="7">
    <w:name w:val="Body Text"/>
    <w:basedOn w:val="1"/>
    <w:next w:val="8"/>
    <w:qFormat/>
    <w:uiPriority w:val="0"/>
    <w:pPr>
      <w:spacing w:after="120" w:afterLines="0" w:afterAutospacing="0"/>
    </w:pPr>
  </w:style>
  <w:style w:type="paragraph" w:customStyle="1" w:styleId="8">
    <w:name w:val="Default"/>
    <w:next w:val="4"/>
    <w:qFormat/>
    <w:uiPriority w:val="0"/>
    <w:pPr>
      <w:widowControl w:val="0"/>
      <w:autoSpaceDE w:val="0"/>
      <w:autoSpaceDN w:val="0"/>
      <w:adjustRightInd w:val="0"/>
    </w:pPr>
    <w:rPr>
      <w:rFonts w:ascii="楷体_GB2312" w:hAnsi="等线" w:eastAsia="楷体_GB2312" w:cs="楷体_GB2312"/>
      <w:color w:val="000000"/>
      <w:kern w:val="0"/>
      <w:sz w:val="24"/>
      <w:szCs w:val="24"/>
      <w:lang w:val="en-US" w:eastAsia="zh-CN" w:bidi="ar-SA"/>
    </w:r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11">
    <w:name w:val="page number"/>
    <w:qFormat/>
    <w:uiPriority w:val="0"/>
  </w:style>
  <w:style w:type="table" w:styleId="13">
    <w:name w:val="Table Grid"/>
    <w:basedOn w:val="12"/>
    <w:qFormat/>
    <w:uiPriority w:val="3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font31"/>
    <w:basedOn w:val="10"/>
    <w:qFormat/>
    <w:uiPriority w:val="0"/>
    <w:rPr>
      <w:rFonts w:hint="eastAsia" w:ascii="方正黑体_GBK" w:hAnsi="方正黑体_GBK" w:eastAsia="方正黑体_GBK" w:cs="方正黑体_GBK"/>
      <w:color w:val="000000"/>
      <w:sz w:val="26"/>
      <w:szCs w:val="26"/>
      <w:u w:val="none"/>
    </w:rPr>
  </w:style>
  <w:style w:type="character" w:customStyle="1" w:styleId="15">
    <w:name w:val="font5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16"/>
      <w:szCs w:val="16"/>
      <w:u w:val="none"/>
    </w:rPr>
  </w:style>
  <w:style w:type="character" w:customStyle="1" w:styleId="16">
    <w:name w:val="font1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paragraph" w:customStyle="1" w:styleId="17">
    <w:name w:val="样式 正文缩进正文缩进2正文缩进 Char Char正文缩进 Char Char Char Char正文缩进 Char ..."/>
    <w:basedOn w:val="5"/>
    <w:qFormat/>
    <w:uiPriority w:val="0"/>
    <w:pPr>
      <w:ind w:firstLine="200"/>
    </w:pPr>
    <w:rPr>
      <w:rFonts w:cs="宋体"/>
      <w:sz w:val="24"/>
    </w:rPr>
  </w:style>
  <w:style w:type="paragraph" w:customStyle="1" w:styleId="18">
    <w:name w:val="标题1"/>
    <w:basedOn w:val="1"/>
    <w:next w:val="1"/>
    <w:qFormat/>
    <w:uiPriority w:val="0"/>
    <w:pPr>
      <w:tabs>
        <w:tab w:val="left" w:pos="9193"/>
        <w:tab w:val="left" w:pos="9827"/>
      </w:tabs>
      <w:autoSpaceDE w:val="0"/>
      <w:autoSpaceDN w:val="0"/>
      <w:spacing w:line="600" w:lineRule="exact"/>
    </w:pPr>
    <w:rPr>
      <w:rFonts w:ascii="Times New Roman" w:hAnsi="Times New Roman" w:eastAsia="方正小标宋_GBK"/>
      <w:sz w:val="28"/>
      <w:szCs w:val="28"/>
    </w:rPr>
  </w:style>
  <w:style w:type="table" w:customStyle="1" w:styleId="19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20">
    <w:name w:val="No Spacing"/>
    <w:qFormat/>
    <w:uiPriority w:val="1"/>
    <w:pPr>
      <w:widowControl w:val="0"/>
      <w:adjustRightInd w:val="0"/>
      <w:snapToGrid w:val="0"/>
      <w:spacing w:beforeLines="20" w:afterLines="50" w:line="360" w:lineRule="auto"/>
      <w:jc w:val="both"/>
    </w:pPr>
    <w:rPr>
      <w:rFonts w:ascii="Times" w:hAnsi="Times" w:eastAsia="楷体" w:cs="Times New Roman"/>
      <w:snapToGrid w:val="0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2025-12-19T07:16:00Z</dcterms:created>
  <dc:creator>Administrator</dc:creator>
  <cp:lastModifiedBy>李桃伊</cp:lastModifiedBy>
  <cp:lastPrinted>2025-12-22T01:42:00Z</cp:lastPrinted>
  <dcterms:modified xsi:type="dcterms:W3CDTF">2025-12-24T03:55:45Z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