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铜梁县人民政府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关于调整设置县城区非主干道临时摊区（点）的通告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铜府〔2010〕156号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为了解决生活困难群众就业，促进市场繁荣，根据《重庆市市容环境卫生管理条例》和《重庆市人民政府市容管理委员会关于在背街小巷设置临时摊区（点）的意见》（渝市容委〔2006〕7号）的有关规定，县政府决定对县城区非主干道设置的临时摊区（点）进行调整，现将有关事项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一、非主干道临时摊区（点）设置路段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（一）马家湾14号至138号两侧人行道设置为综合类摊区。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（二）民主路1号至64号两侧人行道设置为综合类摊区。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（三）铁石支路3号至铁石支路口内设置为农贸类摊区。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（四）龙门西街232号附1号至 29号临绿化带半边车行道设置为花卉类摊区。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（五）北环路11号至53号及仙鱼街国税局以上至73号（原仙鱼塘市场边）人行道及半边车行道在节假日和逢3、6、9赶集日设置为农贸类摊区。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（六）半月路1号至129号两侧人行道设置为综合类摊区。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（七）丝绸街6号至防空洞人行道设置为夜市餐饮、小吃、小商品、草药摊区。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（八）白龙二支路（319线路灯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</w:rPr>
        <w:t>杆以内支干道至和平制药厂B区）、白龙二支路对面（重庆万友长安汽车超市至重庆润弘羽绒有限公司）两侧人行道设置为农贸综合类摊区。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（九）鸿福路两侧人行道设置为竹木类摊区。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（十）群龙街1号至109号两侧人行道设置为综合类摊区。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（十一）滨河西路两侧人行道设置为小商品综合类摊区。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（十二）滨河东路两侧人行道设置为小商品综合类摊区。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（十三）仓街（距东桥桥头10米）至和平路（原公安局桥头）两侧人行道设置为综合类摊区。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（十四）新正街两侧人行道设置为小商品综合类摊区。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（十五）巴江巷两侧人行道设置为小商品综合类摊区。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（十六）滨河公园（安居路）人行道设置为夜市餐饮类摊区。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二、县人民政府可根据县城市场规划和建设情况，适时对临时摊区（点）设置路段进行调整或取缔。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三、未规划临时摊区（点）的街道，任何单位和个人不得擅自占道经营。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四、本通告自发布之日起施行。县人民政府于2008年11月21日发布的《关于调整设置县城区非主干道临时摊区（点）的通告》同时废止。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righ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二〇一〇年九月二十九日  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textAlignment w:val="auto"/>
        <w:rPr>
          <w:rFonts w:hint="eastAsia" w:ascii="仿宋" w:hAnsi="仿宋" w:eastAsia="仿宋" w:cs="仿宋"/>
          <w:sz w:val="21"/>
          <w:szCs w:val="21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80" w:lineRule="atLeast"/>
        <w:rPr>
          <w:rFonts w:hint="eastAsia" w:ascii="仿宋" w:hAnsi="仿宋" w:eastAsia="仿宋" w:cs="仿宋"/>
          <w:sz w:val="21"/>
          <w:szCs w:val="21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80" w:lineRule="atLeast"/>
        <w:rPr>
          <w:rFonts w:hint="eastAsia" w:ascii="仿宋" w:hAnsi="仿宋" w:eastAsia="仿宋" w:cs="仿宋"/>
          <w:sz w:val="21"/>
          <w:szCs w:val="21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80" w:lineRule="atLeast"/>
        <w:rPr>
          <w:rFonts w:hint="eastAsia" w:ascii="仿宋" w:hAnsi="仿宋" w:eastAsia="仿宋" w:cs="仿宋"/>
          <w:sz w:val="21"/>
          <w:szCs w:val="21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80" w:lineRule="atLeast"/>
        <w:rPr>
          <w:rFonts w:hint="eastAsia" w:ascii="仿宋" w:hAnsi="仿宋" w:eastAsia="仿宋" w:cs="仿宋"/>
          <w:sz w:val="21"/>
          <w:szCs w:val="21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80" w:lineRule="atLeast"/>
        <w:rPr>
          <w:rFonts w:hint="eastAsia" w:ascii="仿宋" w:hAnsi="仿宋" w:eastAsia="仿宋" w:cs="仿宋"/>
          <w:sz w:val="21"/>
          <w:szCs w:val="21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80" w:lineRule="atLeast"/>
        <w:rPr>
          <w:rFonts w:hint="eastAsia" w:ascii="仿宋" w:hAnsi="仿宋" w:eastAsia="仿宋" w:cs="仿宋"/>
          <w:sz w:val="21"/>
          <w:szCs w:val="21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80" w:lineRule="atLeast"/>
        <w:rPr>
          <w:rFonts w:hint="eastAsia" w:ascii="仿宋" w:hAnsi="仿宋" w:eastAsia="仿宋" w:cs="仿宋"/>
          <w:sz w:val="21"/>
          <w:szCs w:val="21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80" w:lineRule="atLeast"/>
        <w:rPr>
          <w:rFonts w:hint="eastAsia" w:ascii="仿宋" w:hAnsi="仿宋" w:eastAsia="仿宋" w:cs="仿宋"/>
          <w:sz w:val="21"/>
          <w:szCs w:val="21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80" w:lineRule="atLeast"/>
        <w:rPr>
          <w:rFonts w:hint="eastAsia" w:ascii="仿宋" w:hAnsi="仿宋" w:eastAsia="仿宋" w:cs="仿宋"/>
          <w:sz w:val="21"/>
          <w:szCs w:val="21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80" w:lineRule="atLeast"/>
        <w:rPr>
          <w:rFonts w:hint="eastAsia" w:ascii="仿宋" w:hAnsi="仿宋" w:eastAsia="仿宋" w:cs="仿宋"/>
          <w:sz w:val="21"/>
          <w:szCs w:val="21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80" w:lineRule="atLeast"/>
        <w:rPr>
          <w:rFonts w:hint="eastAsia" w:ascii="仿宋" w:hAnsi="仿宋" w:eastAsia="仿宋" w:cs="仿宋"/>
          <w:sz w:val="21"/>
          <w:szCs w:val="21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80" w:lineRule="atLeast"/>
        <w:rPr>
          <w:rFonts w:hint="eastAsia" w:ascii="仿宋" w:hAnsi="仿宋" w:eastAsia="仿宋" w:cs="仿宋"/>
          <w:sz w:val="21"/>
          <w:szCs w:val="21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3786" w:leftChars="1803" w:firstLine="7398" w:firstLineChars="2312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OnpdHUAAAABgEAAA8AAAAAAAAAAQAgAAAAIgAAAGRycy9k&#10;b3ducmV2LnhtbFBLAQIUABQAAAAIAIdO4kCuozrgzQEAAGcDAAAOAAAAAAAAAAEAIAAAACMBAABk&#10;cnMvZTJvRG9jLnhtbFBLBQYAAAAABgAGAFkBAABi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铜梁区人民政府办公室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 </w:t>
    </w:r>
  </w:p>
  <w:p>
    <w:pPr>
      <w:pStyle w:val="5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3EeSs1AAAAAgBAAAPAAAAAAAAAAEAIAAA&#10;ACIAAABkcnMvZG93bnJldi54bWxQSwECFAAUAAAACACHTuJA4+4xGdcBAABvAwAADgAAAAAAAAAB&#10;ACAAAAAjAQAAZHJzL2Uyb0RvYy54bWxQSwUGAAAAAAYABgBZAQAAb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铜梁区人民政府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ZWQwZmVlY2JmOWNkNGQ0MmZlMTAzZjQyZDUxOWYifQ=="/>
  </w:docVars>
  <w:rsids>
    <w:rsidRoot w:val="00172A27"/>
    <w:rsid w:val="019E71BD"/>
    <w:rsid w:val="021A1572"/>
    <w:rsid w:val="041C42DA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9745F40"/>
    <w:rsid w:val="1B2F4AEE"/>
    <w:rsid w:val="1CF734C9"/>
    <w:rsid w:val="1DEC284C"/>
    <w:rsid w:val="1DEE74B5"/>
    <w:rsid w:val="1E6523AC"/>
    <w:rsid w:val="22440422"/>
    <w:rsid w:val="22BB4BBB"/>
    <w:rsid w:val="2AEB3417"/>
    <w:rsid w:val="31A15F24"/>
    <w:rsid w:val="324A1681"/>
    <w:rsid w:val="330C5393"/>
    <w:rsid w:val="360610FF"/>
    <w:rsid w:val="36FB1DF0"/>
    <w:rsid w:val="395347B5"/>
    <w:rsid w:val="39A232A0"/>
    <w:rsid w:val="39E745AA"/>
    <w:rsid w:val="3B5A6BBB"/>
    <w:rsid w:val="3E04508A"/>
    <w:rsid w:val="3EDA13A6"/>
    <w:rsid w:val="417B75E9"/>
    <w:rsid w:val="42F058B7"/>
    <w:rsid w:val="436109F6"/>
    <w:rsid w:val="441A38D4"/>
    <w:rsid w:val="4504239D"/>
    <w:rsid w:val="45603072"/>
    <w:rsid w:val="472C50C9"/>
    <w:rsid w:val="4B072B5C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8DF13AD"/>
    <w:rsid w:val="5BD97C40"/>
    <w:rsid w:val="5D791EF1"/>
    <w:rsid w:val="5DC34279"/>
    <w:rsid w:val="5FCD688E"/>
    <w:rsid w:val="5FF9BDAA"/>
    <w:rsid w:val="5FFE5333"/>
    <w:rsid w:val="608816D1"/>
    <w:rsid w:val="60EF4E7F"/>
    <w:rsid w:val="648B0A32"/>
    <w:rsid w:val="665233C1"/>
    <w:rsid w:val="69AC0D42"/>
    <w:rsid w:val="6AD9688B"/>
    <w:rsid w:val="6D0E3F22"/>
    <w:rsid w:val="744E4660"/>
    <w:rsid w:val="74514836"/>
    <w:rsid w:val="753355A2"/>
    <w:rsid w:val="759F1C61"/>
    <w:rsid w:val="769F2DE8"/>
    <w:rsid w:val="76FDEB7C"/>
    <w:rsid w:val="79C65162"/>
    <w:rsid w:val="7C9011D9"/>
    <w:rsid w:val="7DC651C5"/>
    <w:rsid w:val="7DF350ED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1614</Words>
  <Characters>1686</Characters>
  <Lines>1</Lines>
  <Paragraphs>1</Paragraphs>
  <TotalTime>3</TotalTime>
  <ScaleCrop>false</ScaleCrop>
  <LinksUpToDate>false</LinksUpToDate>
  <CharactersWithSpaces>1699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Administrator</cp:lastModifiedBy>
  <cp:lastPrinted>2022-05-12T00:46:00Z</cp:lastPrinted>
  <dcterms:modified xsi:type="dcterms:W3CDTF">2023-10-18T02:42:55Z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5D96921B7B7642E9AD9D01B9508A4F38</vt:lpwstr>
  </property>
</Properties>
</file>